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32F48" w14:textId="77777777" w:rsidR="00245897" w:rsidRPr="004354E1" w:rsidRDefault="00BA275B">
      <w:pPr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1" locked="0" layoutInCell="1" allowOverlap="1" wp14:anchorId="2F0F937D" wp14:editId="0399E147">
            <wp:simplePos x="0" y="0"/>
            <wp:positionH relativeFrom="column">
              <wp:posOffset>-392875</wp:posOffset>
            </wp:positionH>
            <wp:positionV relativeFrom="paragraph">
              <wp:posOffset>-256540</wp:posOffset>
            </wp:positionV>
            <wp:extent cx="6715445" cy="2232561"/>
            <wp:effectExtent l="0" t="0" r="0" b="0"/>
            <wp:wrapNone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лажк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445" cy="2232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9A409" w14:textId="77777777" w:rsidR="00245897" w:rsidRDefault="00245897">
      <w:pPr>
        <w:rPr>
          <w:lang w:val="ru-RU"/>
        </w:rPr>
      </w:pPr>
    </w:p>
    <w:p w14:paraId="52F6E707" w14:textId="77777777" w:rsidR="00245897" w:rsidRDefault="00245897">
      <w:pPr>
        <w:rPr>
          <w:lang w:val="ru-RU"/>
        </w:rPr>
      </w:pPr>
    </w:p>
    <w:p w14:paraId="6509D7C0" w14:textId="77777777" w:rsidR="006D46A7" w:rsidRDefault="006D46A7">
      <w:pPr>
        <w:rPr>
          <w:lang w:val="ru-RU"/>
        </w:rPr>
      </w:pPr>
    </w:p>
    <w:p w14:paraId="45A6C348" w14:textId="77777777" w:rsidR="006D46A7" w:rsidRDefault="006D46A7">
      <w:pPr>
        <w:rPr>
          <w:lang w:val="ru-RU"/>
        </w:rPr>
      </w:pPr>
    </w:p>
    <w:p w14:paraId="299E7587" w14:textId="77777777" w:rsidR="006D46A7" w:rsidRDefault="006D46A7">
      <w:pPr>
        <w:rPr>
          <w:lang w:val="ru-RU"/>
        </w:rPr>
      </w:pPr>
    </w:p>
    <w:p w14:paraId="3F0F83C0" w14:textId="77777777" w:rsidR="006D46A7" w:rsidRDefault="006D46A7">
      <w:pPr>
        <w:rPr>
          <w:lang w:val="ru-RU"/>
        </w:rPr>
      </w:pPr>
    </w:p>
    <w:p w14:paraId="513E3012" w14:textId="24C46D8A" w:rsidR="006D46A7" w:rsidRPr="00E91FC3" w:rsidRDefault="006D46A7"/>
    <w:p w14:paraId="1EAB204D" w14:textId="77777777" w:rsidR="00A121EC" w:rsidRDefault="00A121EC" w:rsidP="006C2F5D">
      <w:pPr>
        <w:spacing w:after="0"/>
        <w:rPr>
          <w:lang w:val="ru-RU"/>
        </w:rPr>
      </w:pPr>
    </w:p>
    <w:p w14:paraId="297763B7" w14:textId="5A83C7A1" w:rsidR="00281BF4" w:rsidRDefault="00A12AB4" w:rsidP="005A5FD4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ГУ</w:t>
      </w:r>
      <w:r w:rsidR="00281BF4" w:rsidRPr="007B70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«</w:t>
      </w:r>
      <w:r w:rsidR="00581A5E" w:rsidRPr="00581A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Управление здравоохранения </w:t>
      </w:r>
      <w:r w:rsidR="00581A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А</w:t>
      </w:r>
      <w:r w:rsidR="00581A5E" w:rsidRPr="00581A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кимата Северо-Казахстанской области</w:t>
      </w:r>
      <w:r w:rsidR="00281BF4" w:rsidRPr="007B70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»</w:t>
      </w:r>
    </w:p>
    <w:p w14:paraId="0499029E" w14:textId="7D06127B" w:rsidR="00F24AD6" w:rsidRDefault="00F24AD6" w:rsidP="00DD71FA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14:paraId="63A632B4" w14:textId="77777777" w:rsidR="00F53092" w:rsidRDefault="00F53092" w:rsidP="00E24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BD951FD" w14:textId="77777777" w:rsidR="00AF4406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1E05">
        <w:rPr>
          <w:rFonts w:ascii="Times New Roman" w:hAnsi="Times New Roman" w:cs="Times New Roman"/>
          <w:sz w:val="28"/>
          <w:szCs w:val="28"/>
          <w:lang w:val="ru-RU"/>
        </w:rPr>
        <w:t>НАО «Фонд социального медицинского страхования»</w:t>
      </w:r>
      <w:r w:rsidRPr="008A3A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 амбулаторному лекарственному обеспечению сообщает следующее.</w:t>
      </w:r>
    </w:p>
    <w:p w14:paraId="3B2B50BF" w14:textId="77777777" w:rsidR="00AF4406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31 октября 2023 года принят приказ Министра здравоохранения Республики Казахстан №159 «О внесении изменений и дополнений в приказ Министра здравоохранения Республики Казахстан от 5 августа 2021 года №ҚР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ДСМ - 75 «</w:t>
      </w:r>
      <w:r w:rsidRPr="008B4A38">
        <w:rPr>
          <w:rFonts w:ascii="Times New Roman" w:hAnsi="Times New Roman" w:cs="Times New Roman"/>
          <w:sz w:val="28"/>
          <w:szCs w:val="28"/>
          <w:lang w:val="ru-RU"/>
        </w:rPr>
        <w:t>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</w:t>
      </w:r>
      <w:r>
        <w:rPr>
          <w:rFonts w:ascii="Times New Roman" w:hAnsi="Times New Roman" w:cs="Times New Roman"/>
          <w:sz w:val="28"/>
          <w:szCs w:val="28"/>
          <w:lang w:val="ru-RU"/>
        </w:rPr>
        <w:t>» (далее – Приказ 159), который предусматривает следующие изменения:</w:t>
      </w:r>
    </w:p>
    <w:p w14:paraId="07C57034" w14:textId="77777777" w:rsidR="00AF4406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C6E32F0" w14:textId="77777777" w:rsidR="00AF4406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431F">
        <w:rPr>
          <w:rFonts w:ascii="Times New Roman" w:hAnsi="Times New Roman" w:cs="Times New Roman"/>
          <w:b/>
          <w:bCs/>
          <w:sz w:val="28"/>
          <w:szCs w:val="28"/>
          <w:lang w:val="ru-RU"/>
        </w:rPr>
        <w:t>С 1 января 2024 года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AA4F5EE" w14:textId="77777777" w:rsidR="00AF4406" w:rsidRPr="00AF431F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</w:t>
      </w:r>
      <w:r w:rsidRPr="005952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ГОБМП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57B9602" w14:textId="77777777" w:rsidR="00AF4406" w:rsidRPr="002B2887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B28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739F">
        <w:rPr>
          <w:rFonts w:ascii="Times New Roman" w:hAnsi="Times New Roman" w:cs="Times New Roman"/>
          <w:b/>
          <w:bCs/>
          <w:sz w:val="28"/>
          <w:szCs w:val="28"/>
          <w:lang w:val="kk-KZ"/>
        </w:rPr>
        <w:t>исключены 2 нозологии</w:t>
      </w:r>
      <w:r w:rsidRPr="005E739F">
        <w:rPr>
          <w:rFonts w:ascii="Times New Roman" w:hAnsi="Times New Roman" w:cs="Times New Roman"/>
          <w:b/>
          <w:bCs/>
          <w:sz w:val="28"/>
          <w:szCs w:val="28"/>
          <w:lang w:val="ru-RU"/>
        </w:rPr>
        <w:t>: Артериальная гипертензия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7304F">
        <w:rPr>
          <w:rFonts w:ascii="Times New Roman" w:hAnsi="Times New Roman" w:cs="Times New Roman"/>
          <w:sz w:val="28"/>
          <w:szCs w:val="28"/>
          <w:lang w:val="ru-RU"/>
        </w:rPr>
        <w:t>(I10-I15),</w:t>
      </w:r>
      <w:r w:rsidRPr="005E73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Аритмии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7304F">
        <w:rPr>
          <w:rFonts w:ascii="Times New Roman" w:hAnsi="Times New Roman" w:cs="Times New Roman"/>
          <w:sz w:val="28"/>
          <w:szCs w:val="28"/>
          <w:lang w:val="ru-RU"/>
        </w:rPr>
        <w:t>(I47, I48);</w:t>
      </w:r>
    </w:p>
    <w:p w14:paraId="0136AFCF" w14:textId="77777777" w:rsidR="00AF4406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E739F">
        <w:rPr>
          <w:rFonts w:ascii="Times New Roman" w:hAnsi="Times New Roman" w:cs="Times New Roman"/>
          <w:b/>
          <w:bCs/>
          <w:sz w:val="28"/>
          <w:szCs w:val="28"/>
          <w:lang w:val="ru-RU"/>
        </w:rPr>
        <w:t>нозология Хроническая сердечная недостаточность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2EBA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дополнена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5</w:t>
      </w:r>
      <w:r w:rsidRPr="00832EB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лекарственными средствами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– ЛС): </w:t>
      </w:r>
      <w:bookmarkStart w:id="0" w:name="_Hlk150359368"/>
      <w:r w:rsidRPr="00595286">
        <w:rPr>
          <w:rFonts w:ascii="Times New Roman" w:hAnsi="Times New Roman" w:cs="Times New Roman"/>
          <w:sz w:val="28"/>
          <w:szCs w:val="28"/>
          <w:lang w:val="ru-RU"/>
        </w:rPr>
        <w:t>Гидрохлоротиазид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A331C9">
        <w:rPr>
          <w:rFonts w:ascii="Times New Roman" w:hAnsi="Times New Roman" w:cs="Times New Roman"/>
          <w:sz w:val="28"/>
          <w:szCs w:val="28"/>
          <w:lang w:val="ru-RU"/>
        </w:rPr>
        <w:t>таблетка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595286">
        <w:rPr>
          <w:rFonts w:ascii="Times New Roman" w:hAnsi="Times New Roman" w:cs="Times New Roman"/>
          <w:sz w:val="28"/>
          <w:szCs w:val="28"/>
          <w:lang w:val="ru-RU"/>
        </w:rPr>
        <w:t>Фуросемид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A331C9">
        <w:rPr>
          <w:rFonts w:ascii="Times New Roman" w:hAnsi="Times New Roman" w:cs="Times New Roman"/>
          <w:sz w:val="28"/>
          <w:szCs w:val="28"/>
          <w:lang w:val="ru-RU"/>
        </w:rPr>
        <w:t>таблетка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595286">
        <w:rPr>
          <w:rFonts w:ascii="Times New Roman" w:hAnsi="Times New Roman" w:cs="Times New Roman"/>
          <w:sz w:val="28"/>
          <w:szCs w:val="28"/>
          <w:lang w:val="ru-RU"/>
        </w:rPr>
        <w:t>Эналаприл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A331C9">
        <w:rPr>
          <w:rFonts w:ascii="Times New Roman" w:hAnsi="Times New Roman" w:cs="Times New Roman"/>
          <w:sz w:val="28"/>
          <w:szCs w:val="28"/>
          <w:lang w:val="ru-RU"/>
        </w:rPr>
        <w:t>таблетка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595286">
        <w:rPr>
          <w:rFonts w:ascii="Times New Roman" w:hAnsi="Times New Roman" w:cs="Times New Roman"/>
          <w:sz w:val="28"/>
          <w:szCs w:val="28"/>
          <w:lang w:val="ru-RU"/>
        </w:rPr>
        <w:t>Валсартан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A331C9">
        <w:rPr>
          <w:rFonts w:ascii="Times New Roman" w:hAnsi="Times New Roman" w:cs="Times New Roman"/>
          <w:sz w:val="28"/>
          <w:szCs w:val="28"/>
          <w:lang w:val="ru-RU"/>
        </w:rPr>
        <w:t>таблетка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595286">
        <w:rPr>
          <w:rFonts w:ascii="Times New Roman" w:hAnsi="Times New Roman" w:cs="Times New Roman"/>
          <w:sz w:val="28"/>
          <w:szCs w:val="28"/>
          <w:lang w:val="ru-RU"/>
        </w:rPr>
        <w:t>Ивабрадин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A331C9">
        <w:rPr>
          <w:rFonts w:ascii="Times New Roman" w:hAnsi="Times New Roman" w:cs="Times New Roman"/>
          <w:sz w:val="28"/>
          <w:szCs w:val="28"/>
          <w:lang w:val="ru-RU"/>
        </w:rPr>
        <w:t>таблетка</w:t>
      </w:r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bookmarkEnd w:id="0"/>
    <w:p w14:paraId="2A034CF3" w14:textId="77777777" w:rsidR="00AF4406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832EBA">
        <w:rPr>
          <w:rFonts w:ascii="Times New Roman" w:hAnsi="Times New Roman" w:cs="Times New Roman"/>
          <w:b/>
          <w:bCs/>
          <w:sz w:val="28"/>
          <w:szCs w:val="28"/>
          <w:lang w:val="ru-RU"/>
        </w:rPr>
        <w:t>нозология Хроническая обструктивная болезнь легких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2EBA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дополнена 2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32EBA">
        <w:rPr>
          <w:rFonts w:ascii="Times New Roman" w:hAnsi="Times New Roman" w:cs="Times New Roman"/>
          <w:b/>
          <w:bCs/>
          <w:sz w:val="28"/>
          <w:szCs w:val="28"/>
          <w:lang w:val="ru-RU"/>
        </w:rPr>
        <w:t>ЛС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625A89">
        <w:rPr>
          <w:lang w:val="ru-RU"/>
        </w:rPr>
        <w:t xml:space="preserve"> </w:t>
      </w:r>
      <w:bookmarkStart w:id="1" w:name="_Hlk150359443"/>
      <w:r w:rsidRPr="00625A89">
        <w:rPr>
          <w:rFonts w:ascii="Times New Roman" w:hAnsi="Times New Roman" w:cs="Times New Roman"/>
          <w:sz w:val="28"/>
          <w:szCs w:val="28"/>
          <w:lang w:val="ru-RU"/>
        </w:rPr>
        <w:t>Вилантерол</w:t>
      </w:r>
      <w:r>
        <w:rPr>
          <w:rFonts w:ascii="Times New Roman" w:hAnsi="Times New Roman" w:cs="Times New Roman"/>
          <w:sz w:val="28"/>
          <w:szCs w:val="28"/>
          <w:lang w:val="ru-RU"/>
        </w:rPr>
        <w:t>+</w:t>
      </w:r>
      <w:r w:rsidRPr="00625A89">
        <w:rPr>
          <w:rFonts w:ascii="Times New Roman" w:hAnsi="Times New Roman" w:cs="Times New Roman"/>
          <w:sz w:val="28"/>
          <w:szCs w:val="28"/>
          <w:lang w:val="ru-RU"/>
        </w:rPr>
        <w:t>Умеклидиния бромид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BE0B5F">
        <w:rPr>
          <w:rFonts w:ascii="Times New Roman" w:hAnsi="Times New Roman" w:cs="Times New Roman"/>
          <w:sz w:val="28"/>
          <w:szCs w:val="28"/>
          <w:lang w:val="ru-RU"/>
        </w:rPr>
        <w:t>порошок для ингаляций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625A89">
        <w:rPr>
          <w:rFonts w:ascii="Times New Roman" w:hAnsi="Times New Roman" w:cs="Times New Roman"/>
          <w:sz w:val="28"/>
          <w:szCs w:val="28"/>
          <w:lang w:val="ru-RU"/>
        </w:rPr>
        <w:t>Олодатерол</w:t>
      </w:r>
      <w:r>
        <w:rPr>
          <w:rFonts w:ascii="Times New Roman" w:hAnsi="Times New Roman" w:cs="Times New Roman"/>
          <w:sz w:val="28"/>
          <w:szCs w:val="28"/>
          <w:lang w:val="ru-RU"/>
        </w:rPr>
        <w:t>+</w:t>
      </w:r>
      <w:r w:rsidRPr="00625A89">
        <w:rPr>
          <w:rFonts w:ascii="Times New Roman" w:hAnsi="Times New Roman" w:cs="Times New Roman"/>
          <w:sz w:val="28"/>
          <w:szCs w:val="28"/>
          <w:lang w:val="ru-RU"/>
        </w:rPr>
        <w:t>Тиотропия бромид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BE0B5F">
        <w:rPr>
          <w:rFonts w:ascii="Times New Roman" w:hAnsi="Times New Roman" w:cs="Times New Roman"/>
          <w:sz w:val="28"/>
          <w:szCs w:val="28"/>
          <w:lang w:val="ru-RU"/>
        </w:rPr>
        <w:t>раствор для ингаляций</w:t>
      </w:r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bookmarkEnd w:id="1"/>
    <w:p w14:paraId="5BABDB52" w14:textId="77777777" w:rsidR="00AF4406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832EBA">
        <w:rPr>
          <w:rFonts w:ascii="Times New Roman" w:hAnsi="Times New Roman" w:cs="Times New Roman"/>
          <w:b/>
          <w:bCs/>
          <w:sz w:val="28"/>
          <w:szCs w:val="28"/>
          <w:lang w:val="ru-RU"/>
        </w:rPr>
        <w:t>нозология Хронический вирусный гепатит С</w:t>
      </w:r>
      <w:r w:rsidRPr="000D1C27">
        <w:rPr>
          <w:rFonts w:ascii="Times New Roman" w:hAnsi="Times New Roman" w:cs="Times New Roman"/>
          <w:sz w:val="28"/>
          <w:szCs w:val="28"/>
          <w:lang w:val="ru-RU"/>
        </w:rPr>
        <w:t>, включая стадию цирроза печени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2EBA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дополнена 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32EBA">
        <w:rPr>
          <w:rFonts w:ascii="Times New Roman" w:hAnsi="Times New Roman" w:cs="Times New Roman"/>
          <w:b/>
          <w:bCs/>
          <w:sz w:val="28"/>
          <w:szCs w:val="28"/>
          <w:lang w:val="ru-RU"/>
        </w:rPr>
        <w:t>ЛС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bookmarkStart w:id="2" w:name="_Hlk150359851"/>
      <w:r w:rsidRPr="000D1C27">
        <w:rPr>
          <w:rFonts w:ascii="Times New Roman" w:hAnsi="Times New Roman" w:cs="Times New Roman"/>
          <w:sz w:val="28"/>
          <w:szCs w:val="28"/>
          <w:lang w:val="ru-RU"/>
        </w:rPr>
        <w:t>Софосбувир</w:t>
      </w:r>
      <w:r>
        <w:rPr>
          <w:rFonts w:ascii="Times New Roman" w:hAnsi="Times New Roman" w:cs="Times New Roman"/>
          <w:sz w:val="28"/>
          <w:szCs w:val="28"/>
          <w:lang w:val="ru-RU"/>
        </w:rPr>
        <w:t>+В</w:t>
      </w:r>
      <w:r w:rsidRPr="000D1C27">
        <w:rPr>
          <w:rFonts w:ascii="Times New Roman" w:hAnsi="Times New Roman" w:cs="Times New Roman"/>
          <w:sz w:val="28"/>
          <w:szCs w:val="28"/>
          <w:lang w:val="ru-RU"/>
        </w:rPr>
        <w:t>елпатасвир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017C92">
        <w:rPr>
          <w:rFonts w:ascii="Times New Roman" w:hAnsi="Times New Roman" w:cs="Times New Roman"/>
          <w:sz w:val="28"/>
          <w:szCs w:val="28"/>
          <w:lang w:val="ru-RU"/>
        </w:rPr>
        <w:t>таблетка</w:t>
      </w:r>
      <w:r>
        <w:rPr>
          <w:rFonts w:ascii="Times New Roman" w:hAnsi="Times New Roman" w:cs="Times New Roman"/>
          <w:sz w:val="28"/>
          <w:szCs w:val="28"/>
          <w:lang w:val="ru-RU"/>
        </w:rPr>
        <w:t>);</w:t>
      </w:r>
      <w:bookmarkEnd w:id="2"/>
    </w:p>
    <w:p w14:paraId="6B09C459" w14:textId="77777777" w:rsidR="00AF4406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854833">
        <w:rPr>
          <w:rFonts w:ascii="Times New Roman" w:hAnsi="Times New Roman" w:cs="Times New Roman"/>
          <w:b/>
          <w:bCs/>
          <w:sz w:val="28"/>
          <w:szCs w:val="28"/>
          <w:lang w:val="ru-RU"/>
        </w:rPr>
        <w:t>нозология Наследственные дефициты факторов свертывания крови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54833">
        <w:rPr>
          <w:rFonts w:ascii="Times New Roman" w:hAnsi="Times New Roman" w:cs="Times New Roman"/>
          <w:b/>
          <w:bCs/>
          <w:sz w:val="28"/>
          <w:szCs w:val="28"/>
          <w:lang w:val="ru-RU"/>
        </w:rPr>
        <w:t>Болезнь Виллебрандта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4833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дополнена 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54833">
        <w:rPr>
          <w:rFonts w:ascii="Times New Roman" w:hAnsi="Times New Roman" w:cs="Times New Roman"/>
          <w:b/>
          <w:bCs/>
          <w:sz w:val="28"/>
          <w:szCs w:val="28"/>
          <w:lang w:val="ru-RU"/>
        </w:rPr>
        <w:t>ЛС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14AB2">
        <w:rPr>
          <w:rFonts w:ascii="Times New Roman" w:hAnsi="Times New Roman" w:cs="Times New Roman"/>
          <w:sz w:val="28"/>
          <w:szCs w:val="28"/>
          <w:lang w:val="ru-RU"/>
        </w:rPr>
        <w:t>Фактор свертывания крови в комбинации с высоким содержанием фактора Виллебранда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0BE6D89" w14:textId="77777777" w:rsidR="00AF4406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Pr="0085483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нозологии Диабет сахарный исключено 1 ЛС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525594">
        <w:rPr>
          <w:rFonts w:ascii="Times New Roman" w:hAnsi="Times New Roman" w:cs="Times New Roman"/>
          <w:sz w:val="28"/>
          <w:szCs w:val="28"/>
          <w:lang w:val="ru-RU"/>
        </w:rPr>
        <w:t>Ликсисенатид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03086">
        <w:rPr>
          <w:rFonts w:ascii="Times New Roman" w:hAnsi="Times New Roman" w:cs="Times New Roman"/>
          <w:sz w:val="28"/>
          <w:szCs w:val="28"/>
          <w:lang w:val="ru-RU"/>
        </w:rPr>
        <w:t>раствор для инъекций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854833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дополнено 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54833">
        <w:rPr>
          <w:rFonts w:ascii="Times New Roman" w:hAnsi="Times New Roman" w:cs="Times New Roman"/>
          <w:b/>
          <w:bCs/>
          <w:sz w:val="28"/>
          <w:szCs w:val="28"/>
          <w:lang w:val="ru-RU"/>
        </w:rPr>
        <w:t>ЛС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C26D50">
        <w:rPr>
          <w:rFonts w:ascii="Times New Roman" w:hAnsi="Times New Roman" w:cs="Times New Roman"/>
          <w:sz w:val="28"/>
          <w:szCs w:val="28"/>
          <w:lang w:val="ru-RU"/>
        </w:rPr>
        <w:t>Инсулин деглудек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2B731A">
        <w:rPr>
          <w:rFonts w:ascii="Times New Roman" w:hAnsi="Times New Roman" w:cs="Times New Roman"/>
          <w:sz w:val="28"/>
          <w:szCs w:val="28"/>
          <w:lang w:val="ru-RU"/>
        </w:rPr>
        <w:t>раствор для инъекций</w:t>
      </w:r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547D0D7D" w14:textId="77777777" w:rsidR="00AF4406" w:rsidRPr="00CA1947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85483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нозологии Эпилепсия по категории дети</w:t>
      </w:r>
      <w:r w:rsidRPr="000931FB">
        <w:rPr>
          <w:rFonts w:ascii="Times New Roman" w:hAnsi="Times New Roman" w:cs="Times New Roman"/>
          <w:sz w:val="28"/>
          <w:szCs w:val="28"/>
          <w:lang w:val="ru-RU"/>
        </w:rPr>
        <w:t>, состоящие на динамическом наблюдении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483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 редких и фармакорезистентных формах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исключена лекарственная форма </w:t>
      </w:r>
      <w:r w:rsidRPr="00CA1947">
        <w:rPr>
          <w:rFonts w:ascii="Times New Roman" w:hAnsi="Times New Roman" w:cs="Times New Roman"/>
          <w:sz w:val="28"/>
          <w:szCs w:val="28"/>
          <w:lang w:val="ru-RU"/>
        </w:rPr>
        <w:t>порошок для приготовления суспензии для приема внутрь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ЛС </w:t>
      </w:r>
      <w:r w:rsidRPr="00CA1947">
        <w:rPr>
          <w:rFonts w:ascii="Times New Roman" w:hAnsi="Times New Roman" w:cs="Times New Roman"/>
          <w:sz w:val="28"/>
          <w:szCs w:val="28"/>
          <w:lang w:val="ru-RU"/>
        </w:rPr>
        <w:t>Вигабатрин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CA1947">
        <w:rPr>
          <w:rFonts w:ascii="Times New Roman" w:hAnsi="Times New Roman" w:cs="Times New Roman"/>
          <w:sz w:val="28"/>
          <w:szCs w:val="28"/>
          <w:lang w:val="ru-RU"/>
        </w:rPr>
        <w:t>Стирипентол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54833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дополнено 3 ЛС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427A30">
        <w:rPr>
          <w:rFonts w:ascii="Times New Roman" w:hAnsi="Times New Roman" w:cs="Times New Roman"/>
          <w:sz w:val="28"/>
          <w:szCs w:val="28"/>
          <w:lang w:val="ru-RU"/>
        </w:rPr>
        <w:t>Фенобарбитал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5B12AF">
        <w:rPr>
          <w:rFonts w:ascii="Times New Roman" w:hAnsi="Times New Roman" w:cs="Times New Roman"/>
          <w:sz w:val="28"/>
          <w:szCs w:val="28"/>
          <w:lang w:val="ru-RU"/>
        </w:rPr>
        <w:t>таблетка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427A30">
        <w:rPr>
          <w:rFonts w:ascii="Times New Roman" w:hAnsi="Times New Roman" w:cs="Times New Roman"/>
          <w:sz w:val="28"/>
          <w:szCs w:val="28"/>
          <w:lang w:val="ru-RU"/>
        </w:rPr>
        <w:t>Руфинамид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5B12AF">
        <w:rPr>
          <w:rFonts w:ascii="Times New Roman" w:hAnsi="Times New Roman" w:cs="Times New Roman"/>
          <w:sz w:val="28"/>
          <w:szCs w:val="28"/>
          <w:lang w:val="ru-RU"/>
        </w:rPr>
        <w:t>таблетка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427A30">
        <w:rPr>
          <w:rFonts w:ascii="Times New Roman" w:hAnsi="Times New Roman" w:cs="Times New Roman"/>
          <w:sz w:val="28"/>
          <w:szCs w:val="28"/>
          <w:lang w:val="ru-RU"/>
        </w:rPr>
        <w:t>Прегабалин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5B12AF">
        <w:rPr>
          <w:rFonts w:ascii="Times New Roman" w:hAnsi="Times New Roman" w:cs="Times New Roman"/>
          <w:sz w:val="28"/>
          <w:szCs w:val="28"/>
          <w:lang w:val="ru-RU"/>
        </w:rPr>
        <w:t>капсулы</w:t>
      </w:r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5C7B63D4" w14:textId="77777777" w:rsidR="00AF4406" w:rsidRPr="005F2598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854833">
        <w:rPr>
          <w:rFonts w:ascii="Times New Roman" w:hAnsi="Times New Roman" w:cs="Times New Roman"/>
          <w:b/>
          <w:bCs/>
          <w:sz w:val="28"/>
          <w:szCs w:val="28"/>
          <w:lang w:val="ru-RU"/>
        </w:rPr>
        <w:t>нозология Миастения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483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представлена кодом МКБ-10 </w:t>
      </w:r>
      <w:r w:rsidRPr="00854833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854833">
        <w:rPr>
          <w:rFonts w:ascii="Times New Roman" w:hAnsi="Times New Roman" w:cs="Times New Roman"/>
          <w:b/>
          <w:bCs/>
          <w:sz w:val="28"/>
          <w:szCs w:val="28"/>
          <w:lang w:val="ru-RU"/>
        </w:rPr>
        <w:t>70</w:t>
      </w:r>
      <w:r w:rsidRPr="00F702D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вместо 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F702DC">
        <w:rPr>
          <w:rFonts w:ascii="Times New Roman" w:hAnsi="Times New Roman" w:cs="Times New Roman"/>
          <w:sz w:val="28"/>
          <w:szCs w:val="28"/>
          <w:lang w:val="ru-RU"/>
        </w:rPr>
        <w:t>70.2)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54833">
        <w:rPr>
          <w:rFonts w:ascii="Times New Roman" w:hAnsi="Times New Roman" w:cs="Times New Roman"/>
          <w:b/>
          <w:bCs/>
          <w:sz w:val="28"/>
          <w:szCs w:val="28"/>
          <w:lang w:val="kk-KZ"/>
        </w:rPr>
        <w:t>дополнена 4 ЛС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5F2598">
        <w:rPr>
          <w:rFonts w:ascii="Times New Roman" w:hAnsi="Times New Roman" w:cs="Times New Roman"/>
          <w:sz w:val="28"/>
          <w:szCs w:val="28"/>
          <w:lang w:val="kk-KZ"/>
        </w:rPr>
        <w:t>Метилпреднизолон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4F0103">
        <w:rPr>
          <w:rFonts w:ascii="Times New Roman" w:hAnsi="Times New Roman" w:cs="Times New Roman"/>
          <w:sz w:val="28"/>
          <w:szCs w:val="28"/>
          <w:lang w:val="kk-KZ"/>
        </w:rPr>
        <w:t>таблетка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), </w:t>
      </w:r>
      <w:r w:rsidRPr="005F2598">
        <w:rPr>
          <w:rFonts w:ascii="Times New Roman" w:hAnsi="Times New Roman" w:cs="Times New Roman"/>
          <w:sz w:val="28"/>
          <w:szCs w:val="28"/>
          <w:lang w:val="kk-KZ"/>
        </w:rPr>
        <w:t>Преднизолон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4F0103">
        <w:rPr>
          <w:rFonts w:ascii="Times New Roman" w:hAnsi="Times New Roman" w:cs="Times New Roman"/>
          <w:sz w:val="28"/>
          <w:szCs w:val="28"/>
          <w:lang w:val="kk-KZ"/>
        </w:rPr>
        <w:t>таблетка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), </w:t>
      </w:r>
      <w:r w:rsidRPr="005F2598">
        <w:rPr>
          <w:rFonts w:ascii="Times New Roman" w:hAnsi="Times New Roman" w:cs="Times New Roman"/>
          <w:sz w:val="28"/>
          <w:szCs w:val="28"/>
          <w:lang w:val="kk-KZ"/>
        </w:rPr>
        <w:t>Азатиоприн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4F0103">
        <w:rPr>
          <w:rFonts w:ascii="Times New Roman" w:hAnsi="Times New Roman" w:cs="Times New Roman"/>
          <w:sz w:val="28"/>
          <w:szCs w:val="28"/>
          <w:lang w:val="kk-KZ"/>
        </w:rPr>
        <w:t>таблетка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), </w:t>
      </w:r>
      <w:r w:rsidRPr="005F2598">
        <w:rPr>
          <w:rFonts w:ascii="Times New Roman" w:hAnsi="Times New Roman" w:cs="Times New Roman"/>
          <w:sz w:val="28"/>
          <w:szCs w:val="28"/>
          <w:lang w:val="kk-KZ"/>
        </w:rPr>
        <w:t>Циклоспорин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4F0103">
        <w:rPr>
          <w:rFonts w:ascii="Times New Roman" w:hAnsi="Times New Roman" w:cs="Times New Roman"/>
          <w:sz w:val="28"/>
          <w:szCs w:val="28"/>
          <w:lang w:val="kk-KZ"/>
        </w:rPr>
        <w:t>капсула</w:t>
      </w:r>
      <w:r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14:paraId="04B199AE" w14:textId="77777777" w:rsidR="00AF4406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854833">
        <w:rPr>
          <w:rFonts w:ascii="Times New Roman" w:hAnsi="Times New Roman" w:cs="Times New Roman"/>
          <w:b/>
          <w:bCs/>
          <w:sz w:val="28"/>
          <w:szCs w:val="28"/>
          <w:lang w:val="ru-RU"/>
        </w:rPr>
        <w:t>нозология Психические заболевания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483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всем</w:t>
      </w:r>
      <w:r w:rsidRPr="00854833">
        <w:rPr>
          <w:b/>
          <w:bCs/>
          <w:lang w:val="ru-RU"/>
        </w:rPr>
        <w:t xml:space="preserve"> </w:t>
      </w:r>
      <w:r w:rsidRPr="00854833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категориям</w:t>
      </w:r>
      <w:r w:rsidRPr="00987649">
        <w:rPr>
          <w:rFonts w:ascii="Times New Roman" w:hAnsi="Times New Roman" w:cs="Times New Roman"/>
          <w:sz w:val="28"/>
          <w:szCs w:val="28"/>
          <w:lang w:val="ru-RU"/>
        </w:rPr>
        <w:t>, состоящи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987649">
        <w:rPr>
          <w:rFonts w:ascii="Times New Roman" w:hAnsi="Times New Roman" w:cs="Times New Roman"/>
          <w:sz w:val="28"/>
          <w:szCs w:val="28"/>
          <w:lang w:val="ru-RU"/>
        </w:rPr>
        <w:t xml:space="preserve"> на динамическом наблюдении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дополнена </w:t>
      </w:r>
      <w:r w:rsidRPr="00854833">
        <w:rPr>
          <w:rFonts w:ascii="Times New Roman" w:hAnsi="Times New Roman" w:cs="Times New Roman"/>
          <w:b/>
          <w:bCs/>
          <w:sz w:val="28"/>
          <w:szCs w:val="28"/>
          <w:lang w:val="ru-RU"/>
        </w:rPr>
        <w:t>3 ЛС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A46AB">
        <w:rPr>
          <w:rFonts w:ascii="Times New Roman" w:hAnsi="Times New Roman" w:cs="Times New Roman"/>
          <w:sz w:val="28"/>
          <w:szCs w:val="28"/>
          <w:lang w:val="ru-RU"/>
        </w:rPr>
        <w:t>Амисульприд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AB0C6F">
        <w:rPr>
          <w:rFonts w:ascii="Times New Roman" w:hAnsi="Times New Roman" w:cs="Times New Roman"/>
          <w:sz w:val="28"/>
          <w:szCs w:val="28"/>
          <w:lang w:val="ru-RU"/>
        </w:rPr>
        <w:t>таблетка, раствор для приема внутрь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BA46AB">
        <w:rPr>
          <w:rFonts w:ascii="Times New Roman" w:hAnsi="Times New Roman" w:cs="Times New Roman"/>
          <w:sz w:val="28"/>
          <w:szCs w:val="28"/>
          <w:lang w:val="ru-RU"/>
        </w:rPr>
        <w:t>Арипипразол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AB0C6F">
        <w:rPr>
          <w:rFonts w:ascii="Times New Roman" w:hAnsi="Times New Roman" w:cs="Times New Roman"/>
          <w:sz w:val="28"/>
          <w:szCs w:val="28"/>
          <w:lang w:val="ru-RU"/>
        </w:rPr>
        <w:t>таблетка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BA46AB">
        <w:rPr>
          <w:rFonts w:ascii="Times New Roman" w:hAnsi="Times New Roman" w:cs="Times New Roman"/>
          <w:sz w:val="28"/>
          <w:szCs w:val="28"/>
          <w:lang w:val="ru-RU"/>
        </w:rPr>
        <w:t>Карипразин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AB0C6F">
        <w:rPr>
          <w:rFonts w:ascii="Times New Roman" w:hAnsi="Times New Roman" w:cs="Times New Roman"/>
          <w:sz w:val="28"/>
          <w:szCs w:val="28"/>
          <w:lang w:val="ru-RU"/>
        </w:rPr>
        <w:t>капсула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85483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категории взрослые пациенты, подлежащие поддерживающей терапии агонистами опиоидов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4833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дополнена 1 ЛС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987649">
        <w:rPr>
          <w:rFonts w:ascii="Times New Roman" w:hAnsi="Times New Roman" w:cs="Times New Roman"/>
          <w:sz w:val="28"/>
          <w:szCs w:val="28"/>
          <w:lang w:val="ru-RU"/>
        </w:rPr>
        <w:t>Метадон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AB0C6F">
        <w:rPr>
          <w:rFonts w:ascii="Times New Roman" w:hAnsi="Times New Roman" w:cs="Times New Roman"/>
          <w:sz w:val="28"/>
          <w:szCs w:val="28"/>
          <w:lang w:val="ru-RU"/>
        </w:rPr>
        <w:t>раствор для орального применения</w:t>
      </w:r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2C615DA3" w14:textId="77777777" w:rsidR="00AF4406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B8732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нозологии ВИЧ-инфекция</w:t>
      </w:r>
      <w:r w:rsidRPr="007D4EBF">
        <w:rPr>
          <w:rFonts w:ascii="Times New Roman" w:hAnsi="Times New Roman" w:cs="Times New Roman"/>
          <w:sz w:val="28"/>
          <w:szCs w:val="28"/>
          <w:lang w:val="ru-RU"/>
        </w:rPr>
        <w:t>, для до и постконтактной профилактики ВИЧ -инфекции, ВИЧ-ассоциированных заболеваний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7329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исключены 2 ЛС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7D4EBF">
        <w:rPr>
          <w:rFonts w:ascii="Times New Roman" w:hAnsi="Times New Roman" w:cs="Times New Roman"/>
          <w:sz w:val="28"/>
          <w:szCs w:val="28"/>
          <w:lang w:val="ru-RU"/>
        </w:rPr>
        <w:t>Эфавиренз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7D4EBF">
        <w:rPr>
          <w:rFonts w:ascii="Times New Roman" w:hAnsi="Times New Roman" w:cs="Times New Roman"/>
          <w:sz w:val="28"/>
          <w:szCs w:val="28"/>
          <w:lang w:val="ru-RU"/>
        </w:rPr>
        <w:t>таблетка, капсула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373C14">
        <w:rPr>
          <w:rFonts w:ascii="Times New Roman" w:hAnsi="Times New Roman" w:cs="Times New Roman"/>
          <w:sz w:val="28"/>
          <w:szCs w:val="28"/>
          <w:lang w:val="ru-RU"/>
        </w:rPr>
        <w:t>Зидовудин</w:t>
      </w:r>
      <w:r>
        <w:rPr>
          <w:rFonts w:ascii="Times New Roman" w:hAnsi="Times New Roman" w:cs="Times New Roman"/>
          <w:sz w:val="28"/>
          <w:szCs w:val="28"/>
          <w:lang w:val="ru-RU"/>
        </w:rPr>
        <w:t>+</w:t>
      </w:r>
      <w:r w:rsidRPr="00373C14">
        <w:rPr>
          <w:rFonts w:ascii="Times New Roman" w:hAnsi="Times New Roman" w:cs="Times New Roman"/>
          <w:sz w:val="28"/>
          <w:szCs w:val="28"/>
          <w:lang w:val="ru-RU"/>
        </w:rPr>
        <w:t>Ламивудин</w:t>
      </w:r>
      <w:r>
        <w:rPr>
          <w:rFonts w:ascii="Times New Roman" w:hAnsi="Times New Roman" w:cs="Times New Roman"/>
          <w:sz w:val="28"/>
          <w:szCs w:val="28"/>
          <w:lang w:val="ru-RU"/>
        </w:rPr>
        <w:t>+</w:t>
      </w:r>
      <w:r w:rsidRPr="00373C14">
        <w:rPr>
          <w:rFonts w:ascii="Times New Roman" w:hAnsi="Times New Roman" w:cs="Times New Roman"/>
          <w:sz w:val="28"/>
          <w:szCs w:val="28"/>
          <w:lang w:val="ru-RU"/>
        </w:rPr>
        <w:t xml:space="preserve">Абакавир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373C14">
        <w:rPr>
          <w:rFonts w:ascii="Times New Roman" w:hAnsi="Times New Roman" w:cs="Times New Roman"/>
          <w:sz w:val="28"/>
          <w:szCs w:val="28"/>
          <w:lang w:val="ru-RU"/>
        </w:rPr>
        <w:t>таблетка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B87329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дополнено 2 ЛС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712A0D">
        <w:rPr>
          <w:rFonts w:ascii="Times New Roman" w:hAnsi="Times New Roman" w:cs="Times New Roman"/>
          <w:sz w:val="28"/>
          <w:szCs w:val="28"/>
          <w:lang w:val="ru-RU"/>
        </w:rPr>
        <w:t>Эмтрицитабин</w:t>
      </w:r>
      <w:r>
        <w:rPr>
          <w:rFonts w:ascii="Times New Roman" w:hAnsi="Times New Roman" w:cs="Times New Roman"/>
          <w:sz w:val="28"/>
          <w:szCs w:val="28"/>
          <w:lang w:val="ru-RU"/>
        </w:rPr>
        <w:t>+Т</w:t>
      </w:r>
      <w:r w:rsidRPr="00712A0D">
        <w:rPr>
          <w:rFonts w:ascii="Times New Roman" w:hAnsi="Times New Roman" w:cs="Times New Roman"/>
          <w:sz w:val="28"/>
          <w:szCs w:val="28"/>
          <w:lang w:val="ru-RU"/>
        </w:rPr>
        <w:t>енофовира алафенамид</w:t>
      </w:r>
      <w:r>
        <w:rPr>
          <w:rFonts w:ascii="Times New Roman" w:hAnsi="Times New Roman" w:cs="Times New Roman"/>
          <w:sz w:val="28"/>
          <w:szCs w:val="28"/>
          <w:lang w:val="ru-RU"/>
        </w:rPr>
        <w:t>+Р</w:t>
      </w:r>
      <w:r w:rsidRPr="00712A0D">
        <w:rPr>
          <w:rFonts w:ascii="Times New Roman" w:hAnsi="Times New Roman" w:cs="Times New Roman"/>
          <w:sz w:val="28"/>
          <w:szCs w:val="28"/>
          <w:lang w:val="ru-RU"/>
        </w:rPr>
        <w:t xml:space="preserve">илпивирин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12A0D">
        <w:rPr>
          <w:rFonts w:ascii="Times New Roman" w:hAnsi="Times New Roman" w:cs="Times New Roman"/>
          <w:sz w:val="28"/>
          <w:szCs w:val="28"/>
          <w:lang w:val="ru-RU"/>
        </w:rPr>
        <w:t>таблетка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712A0D">
        <w:rPr>
          <w:rFonts w:ascii="Times New Roman" w:hAnsi="Times New Roman" w:cs="Times New Roman"/>
          <w:sz w:val="28"/>
          <w:szCs w:val="28"/>
          <w:lang w:val="ru-RU"/>
        </w:rPr>
        <w:t>Ламивудин</w:t>
      </w:r>
      <w:r>
        <w:rPr>
          <w:rFonts w:ascii="Times New Roman" w:hAnsi="Times New Roman" w:cs="Times New Roman"/>
          <w:sz w:val="28"/>
          <w:szCs w:val="28"/>
          <w:lang w:val="ru-RU"/>
        </w:rPr>
        <w:t>+Т</w:t>
      </w:r>
      <w:r w:rsidRPr="00712A0D">
        <w:rPr>
          <w:rFonts w:ascii="Times New Roman" w:hAnsi="Times New Roman" w:cs="Times New Roman"/>
          <w:sz w:val="28"/>
          <w:szCs w:val="28"/>
          <w:lang w:val="ru-RU"/>
        </w:rPr>
        <w:t>енофовира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2A0D">
        <w:rPr>
          <w:rFonts w:ascii="Times New Roman" w:hAnsi="Times New Roman" w:cs="Times New Roman"/>
          <w:sz w:val="28"/>
          <w:szCs w:val="28"/>
          <w:lang w:val="ru-RU"/>
        </w:rPr>
        <w:t>дизопроксил</w:t>
      </w:r>
      <w:r>
        <w:rPr>
          <w:rFonts w:ascii="Times New Roman" w:hAnsi="Times New Roman" w:cs="Times New Roman"/>
          <w:sz w:val="28"/>
          <w:szCs w:val="28"/>
          <w:lang w:val="ru-RU"/>
        </w:rPr>
        <w:t>+Д</w:t>
      </w:r>
      <w:r w:rsidRPr="00712A0D">
        <w:rPr>
          <w:rFonts w:ascii="Times New Roman" w:hAnsi="Times New Roman" w:cs="Times New Roman"/>
          <w:sz w:val="28"/>
          <w:szCs w:val="28"/>
          <w:lang w:val="ru-RU"/>
        </w:rPr>
        <w:t xml:space="preserve">олутегравир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12A0D">
        <w:rPr>
          <w:rFonts w:ascii="Times New Roman" w:hAnsi="Times New Roman" w:cs="Times New Roman"/>
          <w:sz w:val="28"/>
          <w:szCs w:val="28"/>
          <w:lang w:val="ru-RU"/>
        </w:rPr>
        <w:t>таблетка</w:t>
      </w:r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2E51FD40" w14:textId="77777777" w:rsidR="00AF4406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623F0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нозологии Онкологические заболевания для каждого наименования лекарственного средства обновлены коды МКБ-10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A6D3B39" w14:textId="77777777" w:rsidR="00AF4406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623F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состояние Пациентам с распространенными формами злокачественных новообразований, туберкулеза и ВИЧ-инфекции</w:t>
      </w:r>
      <w:r w:rsidRPr="00082915">
        <w:rPr>
          <w:rFonts w:ascii="Times New Roman" w:hAnsi="Times New Roman" w:cs="Times New Roman"/>
          <w:sz w:val="28"/>
          <w:szCs w:val="28"/>
          <w:lang w:val="ru-RU"/>
        </w:rPr>
        <w:t>, хроническими прогрессирующими заболеваниями в стадии декомпенсации сердечной, легочной, печеночной, почечной недостаточности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623F0">
        <w:rPr>
          <w:rFonts w:ascii="Times New Roman" w:hAnsi="Times New Roman" w:cs="Times New Roman"/>
          <w:b/>
          <w:bCs/>
          <w:sz w:val="28"/>
          <w:szCs w:val="28"/>
          <w:lang w:val="ru-RU"/>
        </w:rPr>
        <w:t>паллиативная помощь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3623F0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дополнено 2 ЛС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082915">
        <w:rPr>
          <w:rFonts w:ascii="Times New Roman" w:hAnsi="Times New Roman" w:cs="Times New Roman"/>
          <w:sz w:val="28"/>
          <w:szCs w:val="28"/>
          <w:lang w:val="ru-RU"/>
        </w:rPr>
        <w:t>Дексаметазон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E7588C">
        <w:rPr>
          <w:rFonts w:ascii="Times New Roman" w:hAnsi="Times New Roman" w:cs="Times New Roman"/>
          <w:sz w:val="28"/>
          <w:szCs w:val="28"/>
          <w:lang w:val="ru-RU"/>
        </w:rPr>
        <w:t>таблетка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082915">
        <w:rPr>
          <w:rFonts w:ascii="Times New Roman" w:hAnsi="Times New Roman" w:cs="Times New Roman"/>
          <w:sz w:val="28"/>
          <w:szCs w:val="28"/>
          <w:lang w:val="ru-RU"/>
        </w:rPr>
        <w:t>Прегабалин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E7588C">
        <w:rPr>
          <w:rFonts w:ascii="Times New Roman" w:hAnsi="Times New Roman" w:cs="Times New Roman"/>
          <w:sz w:val="28"/>
          <w:szCs w:val="28"/>
          <w:lang w:val="ru-RU"/>
        </w:rPr>
        <w:t>капсула</w:t>
      </w:r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6B85AB4F" w14:textId="77777777" w:rsidR="00AF4406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E739F">
        <w:rPr>
          <w:rFonts w:ascii="Times New Roman" w:hAnsi="Times New Roman" w:cs="Times New Roman"/>
          <w:b/>
          <w:bCs/>
          <w:sz w:val="28"/>
          <w:szCs w:val="28"/>
          <w:lang w:val="ru-RU"/>
        </w:rPr>
        <w:t>нозология Состояние после пересадки органов и тканей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показанию в</w:t>
      </w:r>
      <w:r w:rsidRPr="00C701C4">
        <w:rPr>
          <w:rFonts w:ascii="Times New Roman" w:hAnsi="Times New Roman" w:cs="Times New Roman"/>
          <w:sz w:val="28"/>
          <w:szCs w:val="28"/>
          <w:lang w:val="ru-RU"/>
        </w:rPr>
        <w:t>се стадии и степени тяжести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73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дополнена 3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C701C4">
        <w:rPr>
          <w:rFonts w:ascii="Times New Roman" w:hAnsi="Times New Roman" w:cs="Times New Roman"/>
          <w:sz w:val="28"/>
          <w:szCs w:val="28"/>
          <w:lang w:val="ru-RU"/>
        </w:rPr>
        <w:t xml:space="preserve">Валганцикловир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C701C4">
        <w:rPr>
          <w:rFonts w:ascii="Times New Roman" w:hAnsi="Times New Roman" w:cs="Times New Roman"/>
          <w:sz w:val="28"/>
          <w:szCs w:val="28"/>
          <w:lang w:val="ru-RU"/>
        </w:rPr>
        <w:t>таблетка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2C00D7">
        <w:rPr>
          <w:rFonts w:ascii="Times New Roman" w:hAnsi="Times New Roman" w:cs="Times New Roman"/>
          <w:sz w:val="28"/>
          <w:szCs w:val="28"/>
          <w:lang w:val="ru-RU"/>
        </w:rPr>
        <w:t xml:space="preserve">Вориконазол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2C00D7">
        <w:rPr>
          <w:rFonts w:ascii="Times New Roman" w:hAnsi="Times New Roman" w:cs="Times New Roman"/>
          <w:sz w:val="28"/>
          <w:szCs w:val="28"/>
          <w:lang w:val="ru-RU"/>
        </w:rPr>
        <w:t>таблетка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2C00D7">
        <w:rPr>
          <w:rFonts w:ascii="Times New Roman" w:hAnsi="Times New Roman" w:cs="Times New Roman"/>
          <w:sz w:val="28"/>
          <w:szCs w:val="28"/>
          <w:lang w:val="ru-RU"/>
        </w:rPr>
        <w:t xml:space="preserve">Азатиоприн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2C00D7">
        <w:rPr>
          <w:rFonts w:ascii="Times New Roman" w:hAnsi="Times New Roman" w:cs="Times New Roman"/>
          <w:sz w:val="28"/>
          <w:szCs w:val="28"/>
          <w:lang w:val="ru-RU"/>
        </w:rPr>
        <w:t>таблетка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  <w:r w:rsidRPr="003623F0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показанию для предупреждения риска отторжения трансплантированных органов и тканей</w:t>
      </w:r>
      <w:r w:rsidRPr="002C00D7">
        <w:rPr>
          <w:rFonts w:ascii="Times New Roman" w:hAnsi="Times New Roman" w:cs="Times New Roman"/>
          <w:sz w:val="28"/>
          <w:szCs w:val="28"/>
          <w:lang w:val="ru-RU"/>
        </w:rPr>
        <w:t>, пациенты принимают лекарственные препараты одного производителя на протяжении всей жизни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269E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дополнено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3F0">
        <w:rPr>
          <w:rFonts w:ascii="Times New Roman" w:hAnsi="Times New Roman" w:cs="Times New Roman"/>
          <w:b/>
          <w:bCs/>
          <w:sz w:val="28"/>
          <w:szCs w:val="28"/>
          <w:lang w:val="ru-RU"/>
        </w:rPr>
        <w:t>1 ЛС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2C00D7">
        <w:rPr>
          <w:rFonts w:ascii="Times New Roman" w:hAnsi="Times New Roman" w:cs="Times New Roman"/>
          <w:sz w:val="28"/>
          <w:szCs w:val="28"/>
          <w:lang w:val="ru-RU"/>
        </w:rPr>
        <w:t xml:space="preserve">Эверолимус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2C00D7">
        <w:rPr>
          <w:rFonts w:ascii="Times New Roman" w:hAnsi="Times New Roman" w:cs="Times New Roman"/>
          <w:sz w:val="28"/>
          <w:szCs w:val="28"/>
          <w:lang w:val="ru-RU"/>
        </w:rPr>
        <w:t>таблетка</w:t>
      </w:r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0209D8FC" w14:textId="77777777" w:rsidR="00AF4406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ED5E295" w14:textId="77777777" w:rsidR="00AF4406" w:rsidRPr="00AF431F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</w:t>
      </w:r>
      <w:r w:rsidRPr="005952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ОСМС взрослые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E626052" w14:textId="77777777" w:rsidR="00AF4406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E739F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исключена нозология Аллергический ринит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12852">
        <w:rPr>
          <w:rFonts w:ascii="Times New Roman" w:hAnsi="Times New Roman" w:cs="Times New Roman"/>
          <w:sz w:val="28"/>
          <w:szCs w:val="28"/>
          <w:lang w:val="ru-RU"/>
        </w:rPr>
        <w:t>(J30.1-J30.4)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F1613BD" w14:textId="77777777" w:rsidR="00AF4406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E739F">
        <w:rPr>
          <w:rFonts w:ascii="Times New Roman" w:hAnsi="Times New Roman" w:cs="Times New Roman"/>
          <w:b/>
          <w:bCs/>
          <w:sz w:val="28"/>
          <w:szCs w:val="28"/>
          <w:lang w:val="ru-RU"/>
        </w:rPr>
        <w:t>включена нозология Артериальная гипертензия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27710">
        <w:rPr>
          <w:rFonts w:ascii="Times New Roman" w:hAnsi="Times New Roman" w:cs="Times New Roman"/>
          <w:sz w:val="28"/>
          <w:szCs w:val="28"/>
          <w:lang w:val="ru-RU"/>
        </w:rPr>
        <w:t>(I10-I15)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4592">
        <w:rPr>
          <w:rFonts w:ascii="Times New Roman" w:hAnsi="Times New Roman" w:cs="Times New Roman"/>
          <w:b/>
          <w:bCs/>
          <w:sz w:val="28"/>
          <w:szCs w:val="28"/>
          <w:lang w:val="ru-RU"/>
        </w:rPr>
        <w:t>(перенесена из ГОБМП)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для показания </w:t>
      </w:r>
      <w:r w:rsidRPr="00742610">
        <w:rPr>
          <w:rFonts w:ascii="Times New Roman" w:hAnsi="Times New Roman" w:cs="Times New Roman"/>
          <w:sz w:val="28"/>
          <w:szCs w:val="28"/>
          <w:lang w:val="ru-RU"/>
        </w:rPr>
        <w:t>2-4 степени риска; симптоматическая артериальная гипертензия при хронических заболеваниях почек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459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включены 8 ЛС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64592">
        <w:rPr>
          <w:rFonts w:ascii="Times New Roman" w:hAnsi="Times New Roman" w:cs="Times New Roman"/>
          <w:b/>
          <w:bCs/>
          <w:sz w:val="28"/>
          <w:szCs w:val="28"/>
          <w:lang w:val="ru-RU"/>
        </w:rPr>
        <w:t>(перенесены из ГОБМП)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AF431F">
        <w:rPr>
          <w:rFonts w:ascii="Times New Roman" w:hAnsi="Times New Roman" w:cs="Times New Roman"/>
          <w:sz w:val="28"/>
          <w:szCs w:val="28"/>
          <w:lang w:val="ru-RU"/>
        </w:rPr>
        <w:t xml:space="preserve">Индапамид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F431F">
        <w:rPr>
          <w:rFonts w:ascii="Times New Roman" w:hAnsi="Times New Roman" w:cs="Times New Roman"/>
          <w:sz w:val="28"/>
          <w:szCs w:val="28"/>
          <w:lang w:val="ru-RU"/>
        </w:rPr>
        <w:t>таблетка, капсула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AF431F">
        <w:rPr>
          <w:rFonts w:ascii="Times New Roman" w:hAnsi="Times New Roman" w:cs="Times New Roman"/>
          <w:sz w:val="28"/>
          <w:szCs w:val="28"/>
          <w:lang w:val="ru-RU"/>
        </w:rPr>
        <w:t xml:space="preserve">Метопролол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F431F">
        <w:rPr>
          <w:rFonts w:ascii="Times New Roman" w:hAnsi="Times New Roman" w:cs="Times New Roman"/>
          <w:sz w:val="28"/>
          <w:szCs w:val="28"/>
          <w:lang w:val="ru-RU"/>
        </w:rPr>
        <w:t>таблетка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AF431F">
        <w:rPr>
          <w:rFonts w:ascii="Times New Roman" w:hAnsi="Times New Roman" w:cs="Times New Roman"/>
          <w:sz w:val="28"/>
          <w:szCs w:val="28"/>
          <w:lang w:val="ru-RU"/>
        </w:rPr>
        <w:t xml:space="preserve">Бисопролол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F431F">
        <w:rPr>
          <w:rFonts w:ascii="Times New Roman" w:hAnsi="Times New Roman" w:cs="Times New Roman"/>
          <w:sz w:val="28"/>
          <w:szCs w:val="28"/>
          <w:lang w:val="ru-RU"/>
        </w:rPr>
        <w:t>таблетка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AF431F">
        <w:rPr>
          <w:rFonts w:ascii="Times New Roman" w:hAnsi="Times New Roman" w:cs="Times New Roman"/>
          <w:sz w:val="28"/>
          <w:szCs w:val="28"/>
          <w:lang w:val="ru-RU"/>
        </w:rPr>
        <w:t xml:space="preserve">Амлодипин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F431F">
        <w:rPr>
          <w:rFonts w:ascii="Times New Roman" w:hAnsi="Times New Roman" w:cs="Times New Roman"/>
          <w:sz w:val="28"/>
          <w:szCs w:val="28"/>
          <w:lang w:val="ru-RU"/>
        </w:rPr>
        <w:t>таблетка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AF431F">
        <w:rPr>
          <w:rFonts w:ascii="Times New Roman" w:hAnsi="Times New Roman" w:cs="Times New Roman"/>
          <w:sz w:val="28"/>
          <w:szCs w:val="28"/>
          <w:lang w:val="ru-RU"/>
        </w:rPr>
        <w:t xml:space="preserve">Кандесартан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F431F">
        <w:rPr>
          <w:rFonts w:ascii="Times New Roman" w:hAnsi="Times New Roman" w:cs="Times New Roman"/>
          <w:sz w:val="28"/>
          <w:szCs w:val="28"/>
          <w:lang w:val="ru-RU"/>
        </w:rPr>
        <w:t>таблетка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AF431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Эналаприл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F431F">
        <w:rPr>
          <w:rFonts w:ascii="Times New Roman" w:hAnsi="Times New Roman" w:cs="Times New Roman"/>
          <w:sz w:val="28"/>
          <w:szCs w:val="28"/>
          <w:lang w:val="ru-RU"/>
        </w:rPr>
        <w:t>таблетка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AF431F">
        <w:rPr>
          <w:rFonts w:ascii="Times New Roman" w:hAnsi="Times New Roman" w:cs="Times New Roman"/>
          <w:sz w:val="28"/>
          <w:szCs w:val="28"/>
          <w:lang w:val="ru-RU"/>
        </w:rPr>
        <w:t xml:space="preserve">Периндоприл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F431F">
        <w:rPr>
          <w:rFonts w:ascii="Times New Roman" w:hAnsi="Times New Roman" w:cs="Times New Roman"/>
          <w:sz w:val="28"/>
          <w:szCs w:val="28"/>
          <w:lang w:val="ru-RU"/>
        </w:rPr>
        <w:t>таблетка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AF431F">
        <w:rPr>
          <w:rFonts w:ascii="Times New Roman" w:hAnsi="Times New Roman" w:cs="Times New Roman"/>
          <w:sz w:val="28"/>
          <w:szCs w:val="28"/>
          <w:lang w:val="ru-RU"/>
        </w:rPr>
        <w:t xml:space="preserve">Фозиноприл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F431F">
        <w:rPr>
          <w:rFonts w:ascii="Times New Roman" w:hAnsi="Times New Roman" w:cs="Times New Roman"/>
          <w:sz w:val="28"/>
          <w:szCs w:val="28"/>
          <w:lang w:val="ru-RU"/>
        </w:rPr>
        <w:t>таблетка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164592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дополнено 4 ЛС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AF431F">
        <w:rPr>
          <w:rFonts w:ascii="Times New Roman" w:hAnsi="Times New Roman" w:cs="Times New Roman"/>
          <w:sz w:val="28"/>
          <w:szCs w:val="28"/>
          <w:lang w:val="ru-RU"/>
        </w:rPr>
        <w:t xml:space="preserve">Гидрохлоротиазид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F431F">
        <w:rPr>
          <w:rFonts w:ascii="Times New Roman" w:hAnsi="Times New Roman" w:cs="Times New Roman"/>
          <w:sz w:val="28"/>
          <w:szCs w:val="28"/>
          <w:lang w:val="ru-RU"/>
        </w:rPr>
        <w:t>таблетка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AF431F">
        <w:rPr>
          <w:rFonts w:ascii="Times New Roman" w:hAnsi="Times New Roman" w:cs="Times New Roman"/>
          <w:sz w:val="28"/>
          <w:szCs w:val="28"/>
          <w:lang w:val="ru-RU"/>
        </w:rPr>
        <w:t xml:space="preserve">Карведилол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F431F">
        <w:rPr>
          <w:rFonts w:ascii="Times New Roman" w:hAnsi="Times New Roman" w:cs="Times New Roman"/>
          <w:sz w:val="28"/>
          <w:szCs w:val="28"/>
          <w:lang w:val="ru-RU"/>
        </w:rPr>
        <w:t>таблетка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AF431F">
        <w:rPr>
          <w:rFonts w:ascii="Times New Roman" w:hAnsi="Times New Roman" w:cs="Times New Roman"/>
          <w:sz w:val="28"/>
          <w:szCs w:val="28"/>
          <w:lang w:val="ru-RU"/>
        </w:rPr>
        <w:t xml:space="preserve">Нифедипин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F431F">
        <w:rPr>
          <w:rFonts w:ascii="Times New Roman" w:hAnsi="Times New Roman" w:cs="Times New Roman"/>
          <w:sz w:val="28"/>
          <w:szCs w:val="28"/>
          <w:lang w:val="ru-RU"/>
        </w:rPr>
        <w:t>таблетка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AF431F">
        <w:rPr>
          <w:rFonts w:ascii="Times New Roman" w:hAnsi="Times New Roman" w:cs="Times New Roman"/>
          <w:sz w:val="28"/>
          <w:szCs w:val="28"/>
          <w:lang w:val="ru-RU"/>
        </w:rPr>
        <w:t xml:space="preserve">Периндоприл в комбинации с диуретиками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F431F">
        <w:rPr>
          <w:rFonts w:ascii="Times New Roman" w:hAnsi="Times New Roman" w:cs="Times New Roman"/>
          <w:sz w:val="28"/>
          <w:szCs w:val="28"/>
          <w:lang w:val="ru-RU"/>
        </w:rPr>
        <w:t>таблетка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16459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показанию при неэффективности базовой терапии включено 1 ЛС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4592">
        <w:rPr>
          <w:rFonts w:ascii="Times New Roman" w:hAnsi="Times New Roman" w:cs="Times New Roman"/>
          <w:b/>
          <w:bCs/>
          <w:sz w:val="28"/>
          <w:szCs w:val="28"/>
          <w:lang w:val="ru-RU"/>
        </w:rPr>
        <w:t>(перенесено из ГОБМП)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AF431F">
        <w:rPr>
          <w:rFonts w:ascii="Times New Roman" w:hAnsi="Times New Roman" w:cs="Times New Roman"/>
          <w:sz w:val="28"/>
          <w:szCs w:val="28"/>
          <w:lang w:val="ru-RU"/>
        </w:rPr>
        <w:t xml:space="preserve">Моксонидин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F431F">
        <w:rPr>
          <w:rFonts w:ascii="Times New Roman" w:hAnsi="Times New Roman" w:cs="Times New Roman"/>
          <w:sz w:val="28"/>
          <w:szCs w:val="28"/>
          <w:lang w:val="ru-RU"/>
        </w:rPr>
        <w:t>таблетка</w:t>
      </w:r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2D000D82" w14:textId="77777777" w:rsidR="00AF4406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включена новая нозология </w:t>
      </w:r>
      <w:r w:rsidRPr="005D0689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Предиабет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0689">
        <w:rPr>
          <w:rFonts w:ascii="Times New Roman" w:hAnsi="Times New Roman" w:cs="Times New Roman"/>
          <w:sz w:val="28"/>
          <w:szCs w:val="28"/>
          <w:lang w:val="ru-RU"/>
        </w:rPr>
        <w:t>(R73.0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0689">
        <w:rPr>
          <w:rFonts w:ascii="Times New Roman" w:hAnsi="Times New Roman" w:cs="Times New Roman"/>
          <w:sz w:val="28"/>
          <w:szCs w:val="28"/>
          <w:lang w:val="ru-RU"/>
        </w:rPr>
        <w:t>R73.9)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D0689">
        <w:rPr>
          <w:rFonts w:ascii="Times New Roman" w:hAnsi="Times New Roman" w:cs="Times New Roman"/>
          <w:b/>
          <w:bCs/>
          <w:sz w:val="28"/>
          <w:szCs w:val="28"/>
          <w:lang w:val="ru-RU"/>
        </w:rPr>
        <w:t>включено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0689">
        <w:rPr>
          <w:rFonts w:ascii="Times New Roman" w:hAnsi="Times New Roman" w:cs="Times New Roman"/>
          <w:b/>
          <w:bCs/>
          <w:sz w:val="28"/>
          <w:szCs w:val="28"/>
          <w:lang w:val="ru-RU"/>
        </w:rPr>
        <w:t>1 ЛС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5D0689">
        <w:rPr>
          <w:rFonts w:ascii="Times New Roman" w:hAnsi="Times New Roman" w:cs="Times New Roman"/>
          <w:sz w:val="28"/>
          <w:szCs w:val="28"/>
          <w:lang w:val="ru-RU"/>
        </w:rPr>
        <w:t xml:space="preserve">Метформин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5D0689">
        <w:rPr>
          <w:rFonts w:ascii="Times New Roman" w:hAnsi="Times New Roman" w:cs="Times New Roman"/>
          <w:sz w:val="28"/>
          <w:szCs w:val="28"/>
          <w:lang w:val="ru-RU"/>
        </w:rPr>
        <w:t>таблетка</w:t>
      </w:r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7612F184" w14:textId="77777777" w:rsidR="00AF4406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включена новая нозология </w:t>
      </w:r>
      <w:r w:rsidRPr="005D0689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Профилактика резус конфликта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0689">
        <w:rPr>
          <w:rFonts w:ascii="Times New Roman" w:hAnsi="Times New Roman" w:cs="Times New Roman"/>
          <w:sz w:val="28"/>
          <w:szCs w:val="28"/>
          <w:lang w:val="ru-RU"/>
        </w:rPr>
        <w:t>(O36.0)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D068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показанию Беременные с отрицательным резус фактором</w:t>
      </w:r>
      <w:r w:rsidRPr="005D0689">
        <w:rPr>
          <w:rFonts w:ascii="Times New Roman" w:hAnsi="Times New Roman" w:cs="Times New Roman"/>
          <w:sz w:val="28"/>
          <w:szCs w:val="28"/>
          <w:lang w:val="ru-RU"/>
        </w:rPr>
        <w:t xml:space="preserve"> (при отсутствии титра антител)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0689">
        <w:rPr>
          <w:rFonts w:ascii="Times New Roman" w:hAnsi="Times New Roman" w:cs="Times New Roman"/>
          <w:b/>
          <w:bCs/>
          <w:sz w:val="28"/>
          <w:szCs w:val="28"/>
          <w:lang w:val="ru-RU"/>
        </w:rPr>
        <w:t>включено 1 ЛС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5D0689">
        <w:rPr>
          <w:rFonts w:ascii="Times New Roman" w:hAnsi="Times New Roman" w:cs="Times New Roman"/>
          <w:sz w:val="28"/>
          <w:szCs w:val="28"/>
          <w:lang w:val="ru-RU"/>
        </w:rPr>
        <w:t xml:space="preserve">Иммуноглобулин Анти-D(Rh)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5D0689">
        <w:rPr>
          <w:rFonts w:ascii="Times New Roman" w:hAnsi="Times New Roman" w:cs="Times New Roman"/>
          <w:sz w:val="28"/>
          <w:szCs w:val="28"/>
          <w:lang w:val="ru-RU"/>
        </w:rPr>
        <w:t>раствор для внутримышечных инъекций</w:t>
      </w:r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4FC8451F" w14:textId="77777777" w:rsidR="00AF4406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включена новая нозология </w:t>
      </w:r>
      <w:r w:rsidRPr="005D0689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Профилактика пороков развития центральной нервной системы у плода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0689">
        <w:rPr>
          <w:rFonts w:ascii="Times New Roman" w:hAnsi="Times New Roman" w:cs="Times New Roman"/>
          <w:sz w:val="28"/>
          <w:szCs w:val="28"/>
          <w:lang w:val="ru-RU"/>
        </w:rPr>
        <w:t>(O35.0)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по показанию </w:t>
      </w:r>
      <w:r w:rsidRPr="005D0689">
        <w:rPr>
          <w:rFonts w:ascii="Times New Roman" w:hAnsi="Times New Roman" w:cs="Times New Roman"/>
          <w:sz w:val="28"/>
          <w:szCs w:val="28"/>
          <w:lang w:val="ru-RU"/>
        </w:rPr>
        <w:t>Беременные в 1 триместре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0689">
        <w:rPr>
          <w:rFonts w:ascii="Times New Roman" w:hAnsi="Times New Roman" w:cs="Times New Roman"/>
          <w:b/>
          <w:bCs/>
          <w:sz w:val="28"/>
          <w:szCs w:val="28"/>
          <w:lang w:val="ru-RU"/>
        </w:rPr>
        <w:t>включено 1 ЛС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5D0689">
        <w:rPr>
          <w:rFonts w:ascii="Times New Roman" w:hAnsi="Times New Roman" w:cs="Times New Roman"/>
          <w:sz w:val="28"/>
          <w:szCs w:val="28"/>
          <w:lang w:val="ru-RU"/>
        </w:rPr>
        <w:t xml:space="preserve">Фолиевая кислота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5D0689">
        <w:rPr>
          <w:rFonts w:ascii="Times New Roman" w:hAnsi="Times New Roman" w:cs="Times New Roman"/>
          <w:sz w:val="28"/>
          <w:szCs w:val="28"/>
          <w:lang w:val="ru-RU"/>
        </w:rPr>
        <w:t>таблетки</w:t>
      </w:r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51108CF4" w14:textId="77777777" w:rsidR="00AF4406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2FC4C8E" w14:textId="77777777" w:rsidR="00AF4406" w:rsidRPr="00AF431F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</w:t>
      </w:r>
      <w:r w:rsidRPr="005952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ОСМС дети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41183E2" w14:textId="77777777" w:rsidR="00AF4406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E73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исключена нозология </w:t>
      </w:r>
      <w:r w:rsidRPr="00FB003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Трещина и свищ области заднего прохода и прямой кишки </w:t>
      </w:r>
      <w:r w:rsidRPr="0011285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FB0035">
        <w:rPr>
          <w:rFonts w:ascii="Times New Roman" w:hAnsi="Times New Roman" w:cs="Times New Roman"/>
          <w:sz w:val="28"/>
          <w:szCs w:val="28"/>
          <w:lang w:val="ru-RU"/>
        </w:rPr>
        <w:t>K60</w:t>
      </w:r>
      <w:r w:rsidRPr="00112852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EFD3398" w14:textId="77777777" w:rsidR="00AF4406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256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E73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исключена нозология </w:t>
      </w:r>
      <w:r w:rsidRPr="00B256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Рожа </w:t>
      </w:r>
      <w:r w:rsidRPr="0011285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B2567F">
        <w:rPr>
          <w:rFonts w:ascii="Times New Roman" w:hAnsi="Times New Roman" w:cs="Times New Roman"/>
          <w:sz w:val="28"/>
          <w:szCs w:val="28"/>
          <w:lang w:val="ru-RU"/>
        </w:rPr>
        <w:t>A46</w:t>
      </w:r>
      <w:r w:rsidRPr="00112852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2B12B6E" w14:textId="77777777" w:rsidR="00AF4406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E73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исключена нозология </w:t>
      </w:r>
      <w:r w:rsidRPr="00B256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Скарлатина </w:t>
      </w:r>
      <w:r w:rsidRPr="0011285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B2567F">
        <w:rPr>
          <w:rFonts w:ascii="Times New Roman" w:hAnsi="Times New Roman" w:cs="Times New Roman"/>
          <w:sz w:val="28"/>
          <w:szCs w:val="28"/>
          <w:lang w:val="ru-RU"/>
        </w:rPr>
        <w:t>A38</w:t>
      </w:r>
      <w:r w:rsidRPr="00112852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1DBF34D" w14:textId="77777777" w:rsidR="00AF4406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E73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исключена нозология </w:t>
      </w:r>
      <w:r w:rsidRPr="0015031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Токсоплазмоз </w:t>
      </w:r>
      <w:r w:rsidRPr="0011285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15031A">
        <w:rPr>
          <w:rFonts w:ascii="Times New Roman" w:hAnsi="Times New Roman" w:cs="Times New Roman"/>
          <w:sz w:val="28"/>
          <w:szCs w:val="28"/>
          <w:lang w:val="ru-RU"/>
        </w:rPr>
        <w:t>B58</w:t>
      </w:r>
      <w:r w:rsidRPr="00112852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E11B0BC" w14:textId="77777777" w:rsidR="00AF4406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E73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исключена нозология </w:t>
      </w:r>
      <w:r w:rsidRPr="0015031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Чесотка </w:t>
      </w:r>
      <w:r w:rsidRPr="0011285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15031A">
        <w:rPr>
          <w:rFonts w:ascii="Times New Roman" w:hAnsi="Times New Roman" w:cs="Times New Roman"/>
          <w:sz w:val="28"/>
          <w:szCs w:val="28"/>
          <w:lang w:val="ru-RU"/>
        </w:rPr>
        <w:t>B86</w:t>
      </w:r>
      <w:r w:rsidRPr="00112852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7B5D504" w14:textId="77777777" w:rsidR="00AF4406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E73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исключена нозология </w:t>
      </w:r>
      <w:r w:rsidRPr="0015031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Воспалительные заболевания органов зрения </w:t>
      </w:r>
      <w:r w:rsidRPr="0011285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15031A">
        <w:rPr>
          <w:rFonts w:ascii="Times New Roman" w:hAnsi="Times New Roman" w:cs="Times New Roman"/>
          <w:sz w:val="28"/>
          <w:szCs w:val="28"/>
          <w:lang w:val="ru-RU"/>
        </w:rPr>
        <w:t>H01 H10 H11 H13.2 H16</w:t>
      </w:r>
      <w:r w:rsidRPr="00112852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5B9E78D" w14:textId="77777777" w:rsidR="00AF4406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E73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исключена нозология </w:t>
      </w:r>
      <w:r w:rsidRPr="00E95F9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Иридоциклит </w:t>
      </w:r>
      <w:r w:rsidRPr="0011285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E95F92">
        <w:rPr>
          <w:rFonts w:ascii="Times New Roman" w:hAnsi="Times New Roman" w:cs="Times New Roman"/>
          <w:sz w:val="28"/>
          <w:szCs w:val="28"/>
          <w:lang w:val="ru-RU"/>
        </w:rPr>
        <w:t>H20</w:t>
      </w:r>
      <w:r w:rsidRPr="00112852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7F4D1AF" w14:textId="77777777" w:rsidR="00AF4406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E73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исключена нозология </w:t>
      </w:r>
      <w:r w:rsidRPr="00E95F92">
        <w:rPr>
          <w:rFonts w:ascii="Times New Roman" w:hAnsi="Times New Roman" w:cs="Times New Roman"/>
          <w:b/>
          <w:bCs/>
          <w:sz w:val="28"/>
          <w:szCs w:val="28"/>
          <w:lang w:val="ru-RU"/>
        </w:rPr>
        <w:t>Гнездная алопеция</w:t>
      </w:r>
      <w:r w:rsidRPr="00FB003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1285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E95F92">
        <w:rPr>
          <w:rFonts w:ascii="Times New Roman" w:hAnsi="Times New Roman" w:cs="Times New Roman"/>
          <w:sz w:val="28"/>
          <w:szCs w:val="28"/>
          <w:lang w:val="ru-RU"/>
        </w:rPr>
        <w:t>L63</w:t>
      </w:r>
      <w:r w:rsidRPr="00112852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61CE8AA" w14:textId="77777777" w:rsidR="00AF4406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E739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исключена нозология </w:t>
      </w:r>
      <w:r w:rsidRPr="00E95F9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Угревая болезнь </w:t>
      </w:r>
      <w:r w:rsidRPr="0011285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E95F92">
        <w:rPr>
          <w:rFonts w:ascii="Times New Roman" w:hAnsi="Times New Roman" w:cs="Times New Roman"/>
          <w:sz w:val="28"/>
          <w:szCs w:val="28"/>
          <w:lang w:val="ru-RU"/>
        </w:rPr>
        <w:t>L70</w:t>
      </w:r>
      <w:r w:rsidRPr="00112852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E167D2D" w14:textId="77777777" w:rsidR="00AF4406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включена новая нозология </w:t>
      </w:r>
      <w:r w:rsidRPr="005D0689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Предиабет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0689">
        <w:rPr>
          <w:rFonts w:ascii="Times New Roman" w:hAnsi="Times New Roman" w:cs="Times New Roman"/>
          <w:sz w:val="28"/>
          <w:szCs w:val="28"/>
          <w:lang w:val="ru-RU"/>
        </w:rPr>
        <w:t>(R73.0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0689">
        <w:rPr>
          <w:rFonts w:ascii="Times New Roman" w:hAnsi="Times New Roman" w:cs="Times New Roman"/>
          <w:sz w:val="28"/>
          <w:szCs w:val="28"/>
          <w:lang w:val="ru-RU"/>
        </w:rPr>
        <w:t>R73.9)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D0689">
        <w:rPr>
          <w:rFonts w:ascii="Times New Roman" w:hAnsi="Times New Roman" w:cs="Times New Roman"/>
          <w:b/>
          <w:bCs/>
          <w:sz w:val="28"/>
          <w:szCs w:val="28"/>
          <w:lang w:val="ru-RU"/>
        </w:rPr>
        <w:t>включено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0689">
        <w:rPr>
          <w:rFonts w:ascii="Times New Roman" w:hAnsi="Times New Roman" w:cs="Times New Roman"/>
          <w:b/>
          <w:bCs/>
          <w:sz w:val="28"/>
          <w:szCs w:val="28"/>
          <w:lang w:val="ru-RU"/>
        </w:rPr>
        <w:t>1 новое ЛС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5D0689">
        <w:rPr>
          <w:rFonts w:ascii="Times New Roman" w:hAnsi="Times New Roman" w:cs="Times New Roman"/>
          <w:sz w:val="28"/>
          <w:szCs w:val="28"/>
          <w:lang w:val="ru-RU"/>
        </w:rPr>
        <w:t xml:space="preserve">Метформин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5D0689">
        <w:rPr>
          <w:rFonts w:ascii="Times New Roman" w:hAnsi="Times New Roman" w:cs="Times New Roman"/>
          <w:sz w:val="28"/>
          <w:szCs w:val="28"/>
          <w:lang w:val="ru-RU"/>
        </w:rPr>
        <w:t>таблетка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7FCD02C2" w14:textId="77777777" w:rsidR="00AF4406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6EFBD64" w14:textId="77777777" w:rsidR="00AF4406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431F">
        <w:rPr>
          <w:rFonts w:ascii="Times New Roman" w:hAnsi="Times New Roman" w:cs="Times New Roman"/>
          <w:b/>
          <w:bCs/>
          <w:sz w:val="28"/>
          <w:szCs w:val="28"/>
          <w:lang w:val="ru-RU"/>
        </w:rPr>
        <w:t>С 17 ноября 2023 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(в течение 10 дней после официального опубликования):</w:t>
      </w:r>
    </w:p>
    <w:p w14:paraId="66419B57" w14:textId="77777777" w:rsidR="00AF4406" w:rsidRPr="00AF431F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</w:t>
      </w:r>
      <w:r w:rsidRPr="005952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ОСМС взрослые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DF135BD" w14:textId="77777777" w:rsidR="00AF4406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AA3368">
        <w:rPr>
          <w:rFonts w:ascii="Times New Roman" w:hAnsi="Times New Roman" w:cs="Times New Roman"/>
          <w:b/>
          <w:bCs/>
          <w:sz w:val="28"/>
          <w:szCs w:val="28"/>
          <w:lang w:val="ru-RU"/>
        </w:rPr>
        <w:t>включена нозология Аритмии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829FD">
        <w:rPr>
          <w:rFonts w:ascii="Times New Roman" w:hAnsi="Times New Roman" w:cs="Times New Roman"/>
          <w:sz w:val="28"/>
          <w:szCs w:val="28"/>
          <w:lang w:val="ru-RU"/>
        </w:rPr>
        <w:t>(I47, I48)</w:t>
      </w:r>
      <w:r w:rsidRPr="00AA33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64592">
        <w:rPr>
          <w:rFonts w:ascii="Times New Roman" w:hAnsi="Times New Roman" w:cs="Times New Roman"/>
          <w:b/>
          <w:bCs/>
          <w:sz w:val="28"/>
          <w:szCs w:val="28"/>
          <w:lang w:val="ru-RU"/>
        </w:rPr>
        <w:t>(перенесена из ГОБМП)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6459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включены 7 ЛС (перенесены из ГОБМП)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A84153">
        <w:rPr>
          <w:rFonts w:ascii="Times New Roman" w:hAnsi="Times New Roman" w:cs="Times New Roman"/>
          <w:sz w:val="28"/>
          <w:szCs w:val="28"/>
          <w:lang w:val="ru-RU"/>
        </w:rPr>
        <w:t>Варфарин</w:t>
      </w:r>
      <w:r w:rsidRPr="00AF43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F431F">
        <w:rPr>
          <w:rFonts w:ascii="Times New Roman" w:hAnsi="Times New Roman" w:cs="Times New Roman"/>
          <w:sz w:val="28"/>
          <w:szCs w:val="28"/>
          <w:lang w:val="ru-RU"/>
        </w:rPr>
        <w:t>таблетка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A84153">
        <w:rPr>
          <w:rFonts w:ascii="Times New Roman" w:hAnsi="Times New Roman" w:cs="Times New Roman"/>
          <w:sz w:val="28"/>
          <w:szCs w:val="28"/>
          <w:lang w:val="ru-RU"/>
        </w:rPr>
        <w:t>Дигоксин</w:t>
      </w:r>
      <w:r w:rsidRPr="00AF43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F431F">
        <w:rPr>
          <w:rFonts w:ascii="Times New Roman" w:hAnsi="Times New Roman" w:cs="Times New Roman"/>
          <w:sz w:val="28"/>
          <w:szCs w:val="28"/>
          <w:lang w:val="ru-RU"/>
        </w:rPr>
        <w:t>таблетка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A84153">
        <w:rPr>
          <w:rFonts w:ascii="Times New Roman" w:hAnsi="Times New Roman" w:cs="Times New Roman"/>
          <w:sz w:val="28"/>
          <w:szCs w:val="28"/>
          <w:lang w:val="ru-RU"/>
        </w:rPr>
        <w:t>Пропафенон</w:t>
      </w:r>
      <w:r w:rsidRPr="00AF43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F431F">
        <w:rPr>
          <w:rFonts w:ascii="Times New Roman" w:hAnsi="Times New Roman" w:cs="Times New Roman"/>
          <w:sz w:val="28"/>
          <w:szCs w:val="28"/>
          <w:lang w:val="ru-RU"/>
        </w:rPr>
        <w:t>таблетка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A84153">
        <w:rPr>
          <w:rFonts w:ascii="Times New Roman" w:hAnsi="Times New Roman" w:cs="Times New Roman"/>
          <w:sz w:val="28"/>
          <w:szCs w:val="28"/>
          <w:lang w:val="ru-RU"/>
        </w:rPr>
        <w:t>Амиодарон</w:t>
      </w:r>
      <w:r w:rsidRPr="00AF43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F431F">
        <w:rPr>
          <w:rFonts w:ascii="Times New Roman" w:hAnsi="Times New Roman" w:cs="Times New Roman"/>
          <w:sz w:val="28"/>
          <w:szCs w:val="28"/>
          <w:lang w:val="ru-RU"/>
        </w:rPr>
        <w:t>таблетка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A84153">
        <w:rPr>
          <w:rFonts w:ascii="Times New Roman" w:hAnsi="Times New Roman" w:cs="Times New Roman"/>
          <w:sz w:val="28"/>
          <w:szCs w:val="28"/>
          <w:lang w:val="ru-RU"/>
        </w:rPr>
        <w:t>Бисопролол</w:t>
      </w:r>
      <w:r w:rsidRPr="00AF43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F431F">
        <w:rPr>
          <w:rFonts w:ascii="Times New Roman" w:hAnsi="Times New Roman" w:cs="Times New Roman"/>
          <w:sz w:val="28"/>
          <w:szCs w:val="28"/>
          <w:lang w:val="ru-RU"/>
        </w:rPr>
        <w:t>таблетка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A84153">
        <w:rPr>
          <w:rFonts w:ascii="Times New Roman" w:hAnsi="Times New Roman" w:cs="Times New Roman"/>
          <w:sz w:val="28"/>
          <w:szCs w:val="28"/>
          <w:lang w:val="ru-RU"/>
        </w:rPr>
        <w:t xml:space="preserve">Верапамил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84153">
        <w:rPr>
          <w:rFonts w:ascii="Times New Roman" w:hAnsi="Times New Roman" w:cs="Times New Roman"/>
          <w:sz w:val="28"/>
          <w:szCs w:val="28"/>
          <w:lang w:val="ru-RU"/>
        </w:rPr>
        <w:t>таблетка, капсула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A84153">
        <w:rPr>
          <w:rFonts w:ascii="Times New Roman" w:hAnsi="Times New Roman" w:cs="Times New Roman"/>
          <w:sz w:val="28"/>
          <w:szCs w:val="28"/>
          <w:lang w:val="ru-RU"/>
        </w:rPr>
        <w:t xml:space="preserve">Дабигатрана этексилат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84153">
        <w:rPr>
          <w:rFonts w:ascii="Times New Roman" w:hAnsi="Times New Roman" w:cs="Times New Roman"/>
          <w:sz w:val="28"/>
          <w:szCs w:val="28"/>
          <w:lang w:val="ru-RU"/>
        </w:rPr>
        <w:t>капсулы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164592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дополнено 3 ЛС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A84153">
        <w:rPr>
          <w:rFonts w:ascii="Times New Roman" w:hAnsi="Times New Roman" w:cs="Times New Roman"/>
          <w:sz w:val="28"/>
          <w:szCs w:val="28"/>
          <w:lang w:val="ru-RU"/>
        </w:rPr>
        <w:t xml:space="preserve">Апиксабан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84153">
        <w:rPr>
          <w:rFonts w:ascii="Times New Roman" w:hAnsi="Times New Roman" w:cs="Times New Roman"/>
          <w:sz w:val="28"/>
          <w:szCs w:val="28"/>
          <w:lang w:val="ru-RU"/>
        </w:rPr>
        <w:t>таблетка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A84153">
        <w:rPr>
          <w:rFonts w:ascii="Times New Roman" w:hAnsi="Times New Roman" w:cs="Times New Roman"/>
          <w:sz w:val="28"/>
          <w:szCs w:val="28"/>
          <w:lang w:val="ru-RU"/>
        </w:rPr>
        <w:t xml:space="preserve">Ривароксабан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84153">
        <w:rPr>
          <w:rFonts w:ascii="Times New Roman" w:hAnsi="Times New Roman" w:cs="Times New Roman"/>
          <w:sz w:val="28"/>
          <w:szCs w:val="28"/>
          <w:lang w:val="ru-RU"/>
        </w:rPr>
        <w:t>таблетка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A84153">
        <w:rPr>
          <w:rFonts w:ascii="Times New Roman" w:hAnsi="Times New Roman" w:cs="Times New Roman"/>
          <w:sz w:val="28"/>
          <w:szCs w:val="28"/>
          <w:lang w:val="ru-RU"/>
        </w:rPr>
        <w:t xml:space="preserve">Пропранолол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84153">
        <w:rPr>
          <w:rFonts w:ascii="Times New Roman" w:hAnsi="Times New Roman" w:cs="Times New Roman"/>
          <w:sz w:val="28"/>
          <w:szCs w:val="28"/>
          <w:lang w:val="ru-RU"/>
        </w:rPr>
        <w:t>таблетка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A45D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(строка 26 раздела 3 Приказа 159).</w:t>
      </w:r>
    </w:p>
    <w:p w14:paraId="29A78B66" w14:textId="77777777" w:rsidR="00AF4406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B9B85B9" w14:textId="0D6DCFFE" w:rsidR="00AF4406" w:rsidRDefault="00AF4406" w:rsidP="00AF4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системе ОСМС лекарственное обеспечение на амбулаторном уровне осуществляется </w:t>
      </w:r>
      <w:r w:rsidRPr="00C01826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 наличии статуса застрахованности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По состоянию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D5BA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 </w:t>
      </w:r>
      <w:r w:rsidRPr="00ED5BAD">
        <w:rPr>
          <w:rFonts w:ascii="Times New Roman" w:hAnsi="Times New Roman" w:cs="Times New Roman"/>
          <w:b/>
          <w:bCs/>
          <w:sz w:val="28"/>
          <w:szCs w:val="28"/>
          <w:lang w:val="ru-RU"/>
        </w:rPr>
        <w:t>1 ноября 2023 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5BA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</w:t>
      </w:r>
      <w:r w:rsidR="006C2F5D" w:rsidRPr="006C2F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Северо-Казахстанской области</w:t>
      </w:r>
      <w:r w:rsidR="006C2F5D" w:rsidRPr="006C2F5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ED5BAD">
        <w:rPr>
          <w:rFonts w:ascii="Times New Roman" w:hAnsi="Times New Roman" w:cs="Times New Roman"/>
          <w:b/>
          <w:bCs/>
          <w:sz w:val="28"/>
          <w:szCs w:val="28"/>
          <w:lang w:val="ru-RU"/>
        </w:rPr>
        <w:t>численность незастрахованных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системе ОСМС лиц, обеспеченных ЛС составляет:</w:t>
      </w:r>
    </w:p>
    <w:p w14:paraId="3865D07E" w14:textId="501E640A" w:rsidR="00AF4406" w:rsidRDefault="00AF4406" w:rsidP="00AF4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нозологии </w:t>
      </w:r>
      <w:r w:rsidRPr="00BD742A">
        <w:rPr>
          <w:rFonts w:ascii="Times New Roman" w:hAnsi="Times New Roman" w:cs="Times New Roman"/>
          <w:sz w:val="28"/>
          <w:szCs w:val="28"/>
          <w:lang w:val="ru-RU"/>
        </w:rPr>
        <w:t>Артериальная гипертензия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BD742A">
        <w:rPr>
          <w:rFonts w:ascii="Times New Roman" w:hAnsi="Times New Roman" w:cs="Times New Roman"/>
          <w:sz w:val="28"/>
          <w:szCs w:val="28"/>
          <w:lang w:val="ru-RU"/>
        </w:rPr>
        <w:t>I10-I15</w:t>
      </w:r>
      <w:r>
        <w:rPr>
          <w:rFonts w:ascii="Times New Roman" w:hAnsi="Times New Roman" w:cs="Times New Roman"/>
          <w:sz w:val="28"/>
          <w:szCs w:val="28"/>
          <w:lang w:val="ru-RU"/>
        </w:rPr>
        <w:t>) - 3</w:t>
      </w:r>
      <w:r w:rsidRPr="00913C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2F5D" w:rsidRPr="006C2F5D">
        <w:rPr>
          <w:rFonts w:ascii="Times New Roman" w:hAnsi="Times New Roman" w:cs="Times New Roman"/>
          <w:sz w:val="28"/>
          <w:szCs w:val="28"/>
          <w:lang w:val="ru-RU"/>
        </w:rPr>
        <w:t>287</w:t>
      </w:r>
      <w:r w:rsidRPr="00913C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человек;</w:t>
      </w:r>
    </w:p>
    <w:p w14:paraId="34FC33C9" w14:textId="2023E618" w:rsidR="00AF4406" w:rsidRDefault="00AF4406" w:rsidP="00AF4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нозологии </w:t>
      </w:r>
      <w:r w:rsidRPr="00BD742A">
        <w:rPr>
          <w:rFonts w:ascii="Times New Roman" w:hAnsi="Times New Roman" w:cs="Times New Roman"/>
          <w:sz w:val="28"/>
          <w:szCs w:val="28"/>
          <w:lang w:val="ru-RU"/>
        </w:rPr>
        <w:t>Аритмии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BD742A">
        <w:rPr>
          <w:rFonts w:ascii="Times New Roman" w:hAnsi="Times New Roman" w:cs="Times New Roman"/>
          <w:sz w:val="28"/>
          <w:szCs w:val="28"/>
          <w:lang w:val="ru-RU"/>
        </w:rPr>
        <w:t>I47, I48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- </w:t>
      </w:r>
      <w:r w:rsidR="006C2F5D">
        <w:rPr>
          <w:rFonts w:ascii="Times New Roman" w:hAnsi="Times New Roman" w:cs="Times New Roman"/>
          <w:sz w:val="28"/>
          <w:szCs w:val="28"/>
        </w:rPr>
        <w:t>89</w:t>
      </w:r>
      <w:r w:rsidRPr="00550B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человек.</w:t>
      </w:r>
    </w:p>
    <w:p w14:paraId="4A5B80D5" w14:textId="77777777" w:rsidR="00AF4406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с 17 ноября т.г.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существует риск</w:t>
      </w:r>
      <w:r w:rsidRPr="00AE27B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роста </w:t>
      </w:r>
      <w:r w:rsidRPr="00AE27BA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социально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й напряженности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из-за недоступности лекарственного обеспечения </w:t>
      </w:r>
      <w:r w:rsidRPr="00C01826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лицам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 </w:t>
      </w:r>
      <w:r w:rsidRPr="00AE27BA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статус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27BA">
        <w:rPr>
          <w:rFonts w:ascii="Times New Roman" w:hAnsi="Times New Roman" w:cs="Times New Roman"/>
          <w:b/>
          <w:bCs/>
          <w:sz w:val="28"/>
          <w:szCs w:val="28"/>
          <w:lang w:val="ru-RU"/>
        </w:rPr>
        <w:t>«не застрахован»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36A4AEA" w14:textId="77777777" w:rsidR="00AF4406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вышеизложенного, просим принять меры по своевременному обеспечению </w:t>
      </w:r>
      <w:r w:rsidRPr="00C01826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 </w:t>
      </w:r>
      <w:r w:rsidRPr="00AE27BA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статус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27BA">
        <w:rPr>
          <w:rFonts w:ascii="Times New Roman" w:hAnsi="Times New Roman" w:cs="Times New Roman"/>
          <w:b/>
          <w:bCs/>
          <w:sz w:val="28"/>
          <w:szCs w:val="28"/>
          <w:lang w:val="ru-RU"/>
        </w:rPr>
        <w:t>«не застрахован»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лекарственными средствами, в том числе провести работу по получению ими статуса застрахованности, </w:t>
      </w:r>
      <w:r w:rsidRPr="00CB02C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взять на контроль проведение разъяснительной работы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среди </w:t>
      </w:r>
      <w:r w:rsidRPr="00CB02C9"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субъект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ов</w:t>
      </w:r>
      <w:r w:rsidRPr="00CB02C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ПМСП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норм Приказа 159 и среди пациентов Вашего региона, находящихся на диспансерном учете по Аритмии и Артериальной гипертензии о необходимости получения статуса застрахованности для дальнейшего бесперебойного лекарственного обеспечения.</w:t>
      </w:r>
    </w:p>
    <w:p w14:paraId="0FC8BD31" w14:textId="77777777" w:rsidR="00AF4406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Список ИИН пациентов со с</w:t>
      </w:r>
      <w:r w:rsidRPr="004B7A7B">
        <w:rPr>
          <w:rFonts w:ascii="Times New Roman" w:hAnsi="Times New Roman" w:cs="Times New Roman"/>
          <w:sz w:val="28"/>
          <w:szCs w:val="28"/>
          <w:lang w:val="ru-RU"/>
        </w:rPr>
        <w:t>татус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4B7A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«не застрахован», обеспеченных в Вашем регионе на амбулаторном уровне по Аритмии и Артериальной гипертензии за 9 месяцев 2023 года, представлен в приложении к письму. </w:t>
      </w:r>
    </w:p>
    <w:p w14:paraId="230EAD89" w14:textId="77777777" w:rsidR="00AF4406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Учитывая требования пункта 4 статьи 60 Кодекса Республики Казахстан «О здоровье народа и системе здравоохранения» о передаче персональных данных, пароль к приложению будет озвучен ответственному исполнителю.</w:t>
      </w:r>
    </w:p>
    <w:p w14:paraId="0524251C" w14:textId="77777777" w:rsidR="00AF4406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Информацию о проделанной работе прошу предоставить не позднее 15 ноября 2023 года.</w:t>
      </w:r>
    </w:p>
    <w:p w14:paraId="56B04976" w14:textId="77777777" w:rsidR="00AF4406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3FF06BD" w14:textId="77777777" w:rsidR="00AF4406" w:rsidRPr="008B4A38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на ____ листах</w:t>
      </w:r>
      <w:r w:rsidRPr="00027B4B">
        <w:rPr>
          <w:rFonts w:ascii="Times New Roman" w:hAnsi="Times New Roman" w:cs="Times New Roman"/>
          <w:sz w:val="26"/>
          <w:szCs w:val="26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9B25674" w14:textId="77777777" w:rsidR="00AF4406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9AB7928" w14:textId="77777777" w:rsidR="00AF4406" w:rsidRDefault="00AF4406" w:rsidP="00AF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 в приложении к письму имеется информация с персональными данными для служебного пользования.</w:t>
      </w:r>
    </w:p>
    <w:p w14:paraId="57D68C5C" w14:textId="77777777" w:rsidR="00A121EC" w:rsidRDefault="00A121EC" w:rsidP="00F06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687B7E3" w14:textId="77777777" w:rsidR="000F0B46" w:rsidRDefault="000F0B46" w:rsidP="005E6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069F8AC" w14:textId="317DB6B9" w:rsidR="0019283D" w:rsidRPr="00EF341F" w:rsidRDefault="00275DAD" w:rsidP="007C70C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ru-RU"/>
        </w:rPr>
        <w:t xml:space="preserve">          </w:t>
      </w:r>
      <w:r w:rsidR="0019283D" w:rsidRPr="00EF34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Заместитель </w:t>
      </w:r>
    </w:p>
    <w:p w14:paraId="1C75A811" w14:textId="087D654A" w:rsidR="0019283D" w:rsidRPr="00EF341F" w:rsidRDefault="0019283D" w:rsidP="001928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F34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Председателя Правления</w:t>
      </w:r>
      <w:r w:rsidRPr="00EF34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ab/>
      </w:r>
      <w:r w:rsidRPr="00EF34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ab/>
      </w:r>
      <w:r w:rsidRPr="00EF34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ab/>
      </w:r>
      <w:r w:rsidRPr="00EF34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ab/>
        <w:t xml:space="preserve">           </w:t>
      </w:r>
      <w:bookmarkStart w:id="3" w:name="_Hlk147305392"/>
      <w:r w:rsidR="0007573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bookmarkEnd w:id="3"/>
      <w:r w:rsidR="00021526" w:rsidRPr="00CC27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 w:eastAsia="ru-RU"/>
        </w:rPr>
        <w:t>Г</w:t>
      </w:r>
      <w:r w:rsidR="00021526" w:rsidRPr="002805F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0215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21526" w:rsidRPr="00615633">
        <w:rPr>
          <w:rFonts w:ascii="Times New Roman" w:hAnsi="Times New Roman" w:cs="Times New Roman"/>
          <w:b/>
          <w:sz w:val="28"/>
          <w:szCs w:val="28"/>
          <w:lang w:val="kk-KZ"/>
        </w:rPr>
        <w:t>Шайхыбекова</w:t>
      </w:r>
    </w:p>
    <w:p w14:paraId="4CF101FA" w14:textId="61A1B0C8" w:rsidR="0027790C" w:rsidRDefault="0027790C" w:rsidP="002779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1307C293" w14:textId="2BC033AE" w:rsidR="006946B0" w:rsidRDefault="006946B0" w:rsidP="002779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58F96D94" w14:textId="77777777" w:rsidR="0027790C" w:rsidRPr="0027790C" w:rsidRDefault="0027790C" w:rsidP="0027790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73EDA300" w14:textId="77777777" w:rsidR="0027790C" w:rsidRPr="0027790C" w:rsidRDefault="0027790C" w:rsidP="0027790C">
      <w:pPr>
        <w:spacing w:after="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27790C">
        <w:rPr>
          <w:rFonts w:ascii="Times New Roman" w:hAnsi="Times New Roman" w:cs="Times New Roman"/>
          <w:i/>
          <w:sz w:val="20"/>
          <w:szCs w:val="20"/>
          <w:lang w:val="ru-RU"/>
        </w:rPr>
        <w:t xml:space="preserve">исп.: Дуйсебаева С., </w:t>
      </w:r>
    </w:p>
    <w:p w14:paraId="7AA785F2" w14:textId="61D1FC96" w:rsidR="007A153D" w:rsidRDefault="0027790C" w:rsidP="004E5934">
      <w:pPr>
        <w:spacing w:after="0"/>
        <w:rPr>
          <w:lang w:val="ru-RU"/>
        </w:rPr>
      </w:pPr>
      <w:r w:rsidRPr="007A153D">
        <w:rPr>
          <w:rFonts w:ascii="Times New Roman" w:hAnsi="Times New Roman" w:cs="Times New Roman"/>
          <w:i/>
          <w:sz w:val="20"/>
          <w:szCs w:val="20"/>
          <w:lang w:val="ru-RU"/>
        </w:rPr>
        <w:t>тел.: 8(7172)674220</w:t>
      </w:r>
    </w:p>
    <w:sectPr w:rsidR="007A153D" w:rsidSect="00947CA9">
      <w:pgSz w:w="12240" w:h="15840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5B"/>
    <w:rsid w:val="0001131B"/>
    <w:rsid w:val="00011B10"/>
    <w:rsid w:val="00017121"/>
    <w:rsid w:val="00021526"/>
    <w:rsid w:val="00022006"/>
    <w:rsid w:val="00031CDD"/>
    <w:rsid w:val="00075735"/>
    <w:rsid w:val="000B1158"/>
    <w:rsid w:val="000B74FD"/>
    <w:rsid w:val="000C5EB1"/>
    <w:rsid w:val="000E2479"/>
    <w:rsid w:val="000F0B46"/>
    <w:rsid w:val="00110F33"/>
    <w:rsid w:val="001221B6"/>
    <w:rsid w:val="00140BE1"/>
    <w:rsid w:val="001437D1"/>
    <w:rsid w:val="00170C0A"/>
    <w:rsid w:val="001713A3"/>
    <w:rsid w:val="00172324"/>
    <w:rsid w:val="00172A30"/>
    <w:rsid w:val="00191FC7"/>
    <w:rsid w:val="0019283D"/>
    <w:rsid w:val="00197C42"/>
    <w:rsid w:val="001E4C9E"/>
    <w:rsid w:val="0022150D"/>
    <w:rsid w:val="00222DB6"/>
    <w:rsid w:val="002309DF"/>
    <w:rsid w:val="00237E7A"/>
    <w:rsid w:val="00245678"/>
    <w:rsid w:val="00245897"/>
    <w:rsid w:val="002504A0"/>
    <w:rsid w:val="0025580D"/>
    <w:rsid w:val="0027098B"/>
    <w:rsid w:val="00271FFD"/>
    <w:rsid w:val="00275DAD"/>
    <w:rsid w:val="002776C7"/>
    <w:rsid w:val="0027790C"/>
    <w:rsid w:val="00281BF4"/>
    <w:rsid w:val="0028557A"/>
    <w:rsid w:val="002867D0"/>
    <w:rsid w:val="002B053B"/>
    <w:rsid w:val="002C0C9E"/>
    <w:rsid w:val="002C793D"/>
    <w:rsid w:val="002E04DE"/>
    <w:rsid w:val="003159ED"/>
    <w:rsid w:val="003224CC"/>
    <w:rsid w:val="003323E3"/>
    <w:rsid w:val="0033371F"/>
    <w:rsid w:val="00357C58"/>
    <w:rsid w:val="00365EB5"/>
    <w:rsid w:val="00397B23"/>
    <w:rsid w:val="003D5A5B"/>
    <w:rsid w:val="003E1F1F"/>
    <w:rsid w:val="003E394E"/>
    <w:rsid w:val="003E3BE3"/>
    <w:rsid w:val="003E6B83"/>
    <w:rsid w:val="004145F7"/>
    <w:rsid w:val="004167CB"/>
    <w:rsid w:val="00417AAF"/>
    <w:rsid w:val="0042185B"/>
    <w:rsid w:val="00425CB8"/>
    <w:rsid w:val="00430DBB"/>
    <w:rsid w:val="004354E1"/>
    <w:rsid w:val="004730AE"/>
    <w:rsid w:val="00491345"/>
    <w:rsid w:val="0049136E"/>
    <w:rsid w:val="004960AD"/>
    <w:rsid w:val="004B5C20"/>
    <w:rsid w:val="004B7A7B"/>
    <w:rsid w:val="004E5934"/>
    <w:rsid w:val="004F13BF"/>
    <w:rsid w:val="00524EEA"/>
    <w:rsid w:val="00533267"/>
    <w:rsid w:val="00553728"/>
    <w:rsid w:val="00581A5E"/>
    <w:rsid w:val="0058706F"/>
    <w:rsid w:val="005907ED"/>
    <w:rsid w:val="005A5FD4"/>
    <w:rsid w:val="005E4707"/>
    <w:rsid w:val="005E62F3"/>
    <w:rsid w:val="00600F30"/>
    <w:rsid w:val="00601D76"/>
    <w:rsid w:val="00612713"/>
    <w:rsid w:val="00623683"/>
    <w:rsid w:val="0063115D"/>
    <w:rsid w:val="0063126F"/>
    <w:rsid w:val="00636514"/>
    <w:rsid w:val="00641D27"/>
    <w:rsid w:val="00674E4D"/>
    <w:rsid w:val="00686589"/>
    <w:rsid w:val="006946B0"/>
    <w:rsid w:val="006947CA"/>
    <w:rsid w:val="006A5919"/>
    <w:rsid w:val="006B3414"/>
    <w:rsid w:val="006C2CA5"/>
    <w:rsid w:val="006C2F5D"/>
    <w:rsid w:val="006D46A7"/>
    <w:rsid w:val="00702DEC"/>
    <w:rsid w:val="0072222E"/>
    <w:rsid w:val="00764D74"/>
    <w:rsid w:val="007934AC"/>
    <w:rsid w:val="00793F53"/>
    <w:rsid w:val="00797F40"/>
    <w:rsid w:val="007A153D"/>
    <w:rsid w:val="007B5AF4"/>
    <w:rsid w:val="007B75E3"/>
    <w:rsid w:val="007C70C8"/>
    <w:rsid w:val="007D0A35"/>
    <w:rsid w:val="007E1FCE"/>
    <w:rsid w:val="007E4FF1"/>
    <w:rsid w:val="007F578E"/>
    <w:rsid w:val="0082384B"/>
    <w:rsid w:val="00851DCE"/>
    <w:rsid w:val="00855B22"/>
    <w:rsid w:val="00892D91"/>
    <w:rsid w:val="008A3AB6"/>
    <w:rsid w:val="008B4A38"/>
    <w:rsid w:val="008D1A02"/>
    <w:rsid w:val="008D2780"/>
    <w:rsid w:val="008F3E32"/>
    <w:rsid w:val="00915255"/>
    <w:rsid w:val="00963B76"/>
    <w:rsid w:val="00971906"/>
    <w:rsid w:val="00980DC4"/>
    <w:rsid w:val="00986A2E"/>
    <w:rsid w:val="00991702"/>
    <w:rsid w:val="009A7A39"/>
    <w:rsid w:val="009C154C"/>
    <w:rsid w:val="009D4CCF"/>
    <w:rsid w:val="009E644E"/>
    <w:rsid w:val="009F295B"/>
    <w:rsid w:val="009F68AC"/>
    <w:rsid w:val="00A121EC"/>
    <w:rsid w:val="00A12AB4"/>
    <w:rsid w:val="00A23ABB"/>
    <w:rsid w:val="00A26703"/>
    <w:rsid w:val="00A53BFD"/>
    <w:rsid w:val="00A739EE"/>
    <w:rsid w:val="00A83A16"/>
    <w:rsid w:val="00AA6875"/>
    <w:rsid w:val="00AE27BA"/>
    <w:rsid w:val="00AE5DB4"/>
    <w:rsid w:val="00AF4406"/>
    <w:rsid w:val="00B041F6"/>
    <w:rsid w:val="00B11664"/>
    <w:rsid w:val="00B11F86"/>
    <w:rsid w:val="00B67144"/>
    <w:rsid w:val="00B862DE"/>
    <w:rsid w:val="00BA1BED"/>
    <w:rsid w:val="00BA275B"/>
    <w:rsid w:val="00BC5E20"/>
    <w:rsid w:val="00BD742A"/>
    <w:rsid w:val="00BE0499"/>
    <w:rsid w:val="00C027F1"/>
    <w:rsid w:val="00C43DBC"/>
    <w:rsid w:val="00C643E3"/>
    <w:rsid w:val="00C723BD"/>
    <w:rsid w:val="00C72D36"/>
    <w:rsid w:val="00CA21C4"/>
    <w:rsid w:val="00CB02C9"/>
    <w:rsid w:val="00CB762B"/>
    <w:rsid w:val="00CD4CF0"/>
    <w:rsid w:val="00CE0D06"/>
    <w:rsid w:val="00CE6436"/>
    <w:rsid w:val="00CF5347"/>
    <w:rsid w:val="00D07CD9"/>
    <w:rsid w:val="00D15E60"/>
    <w:rsid w:val="00D21B47"/>
    <w:rsid w:val="00D30D87"/>
    <w:rsid w:val="00D32219"/>
    <w:rsid w:val="00D51500"/>
    <w:rsid w:val="00D619C8"/>
    <w:rsid w:val="00D6525B"/>
    <w:rsid w:val="00DA11B3"/>
    <w:rsid w:val="00DB7700"/>
    <w:rsid w:val="00DC6751"/>
    <w:rsid w:val="00DD2278"/>
    <w:rsid w:val="00DD71FA"/>
    <w:rsid w:val="00DE2797"/>
    <w:rsid w:val="00DE5E52"/>
    <w:rsid w:val="00DF2723"/>
    <w:rsid w:val="00E049CF"/>
    <w:rsid w:val="00E06AE2"/>
    <w:rsid w:val="00E1482E"/>
    <w:rsid w:val="00E24A87"/>
    <w:rsid w:val="00E40266"/>
    <w:rsid w:val="00E44702"/>
    <w:rsid w:val="00E614E9"/>
    <w:rsid w:val="00E61B14"/>
    <w:rsid w:val="00E623D6"/>
    <w:rsid w:val="00E64EF1"/>
    <w:rsid w:val="00E70A59"/>
    <w:rsid w:val="00E77201"/>
    <w:rsid w:val="00E87210"/>
    <w:rsid w:val="00E91FC3"/>
    <w:rsid w:val="00EA1E05"/>
    <w:rsid w:val="00EA64DC"/>
    <w:rsid w:val="00EB3EDE"/>
    <w:rsid w:val="00EB485C"/>
    <w:rsid w:val="00EB6110"/>
    <w:rsid w:val="00EE2707"/>
    <w:rsid w:val="00EE7020"/>
    <w:rsid w:val="00EF3BDF"/>
    <w:rsid w:val="00F06664"/>
    <w:rsid w:val="00F12C35"/>
    <w:rsid w:val="00F16B34"/>
    <w:rsid w:val="00F17CC3"/>
    <w:rsid w:val="00F24AD6"/>
    <w:rsid w:val="00F42B88"/>
    <w:rsid w:val="00F46DC7"/>
    <w:rsid w:val="00F47B40"/>
    <w:rsid w:val="00F53092"/>
    <w:rsid w:val="00F800C5"/>
    <w:rsid w:val="00F83969"/>
    <w:rsid w:val="00F971BD"/>
    <w:rsid w:val="00FA0EA4"/>
    <w:rsid w:val="00FB1799"/>
    <w:rsid w:val="00FB3550"/>
    <w:rsid w:val="00FC33A1"/>
    <w:rsid w:val="00FD22C2"/>
    <w:rsid w:val="00FD5CC9"/>
    <w:rsid w:val="00FE31A7"/>
    <w:rsid w:val="00FF08B8"/>
    <w:rsid w:val="00FF1A52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F27C"/>
  <w15:chartTrackingRefBased/>
  <w15:docId w15:val="{A3FD6DC9-11E3-4C26-97CD-F72C5B70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1F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145F7"/>
    <w:rPr>
      <w:color w:val="0563C1" w:themeColor="hyperlink"/>
      <w:u w:val="single"/>
    </w:rPr>
  </w:style>
  <w:style w:type="paragraph" w:styleId="a5">
    <w:name w:val="Revision"/>
    <w:hidden/>
    <w:uiPriority w:val="99"/>
    <w:semiHidden/>
    <w:rsid w:val="000E247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.baimukhametova\Downloads\&#1073;&#1083;&#1072;&#1085;&#1082;%20&#1053;&#1040;&#1054;%20&#1060;&#1057;&#1052;&#1057;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FF255-8203-4124-8C19-F5481C98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НАО ФСМС (1).dotx</Template>
  <TotalTime>1115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Баймухаметова Жания Бериковна</dc:creator>
  <cp:keywords/>
  <dc:description/>
  <cp:lastModifiedBy>Дуйсебаева Сауле Сапархановна</cp:lastModifiedBy>
  <cp:revision>75</cp:revision>
  <dcterms:created xsi:type="dcterms:W3CDTF">2023-01-18T12:31:00Z</dcterms:created>
  <dcterms:modified xsi:type="dcterms:W3CDTF">2023-11-09T11:11:00Z</dcterms:modified>
</cp:coreProperties>
</file>